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478" w:rsidRDefault="00484BF7">
      <w:pPr>
        <w:pStyle w:val="a3"/>
        <w:ind w:left="45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21591" cy="82981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591" cy="829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478" w:rsidRDefault="00512478">
      <w:pPr>
        <w:pStyle w:val="a3"/>
        <w:spacing w:before="5"/>
        <w:rPr>
          <w:sz w:val="19"/>
        </w:rPr>
      </w:pPr>
    </w:p>
    <w:p w:rsidR="00512478" w:rsidRDefault="00484BF7">
      <w:pPr>
        <w:spacing w:before="84"/>
        <w:ind w:left="335" w:right="882"/>
        <w:jc w:val="center"/>
        <w:rPr>
          <w:sz w:val="40"/>
        </w:rPr>
      </w:pPr>
      <w:r>
        <w:rPr>
          <w:sz w:val="40"/>
        </w:rPr>
        <w:t>Администрация Ковернинского</w:t>
      </w:r>
      <w:r>
        <w:rPr>
          <w:spacing w:val="1"/>
          <w:sz w:val="40"/>
        </w:rPr>
        <w:t xml:space="preserve"> </w:t>
      </w:r>
      <w:r>
        <w:rPr>
          <w:sz w:val="40"/>
        </w:rPr>
        <w:t>муниципального</w:t>
      </w:r>
      <w:r>
        <w:rPr>
          <w:spacing w:val="-97"/>
          <w:sz w:val="40"/>
        </w:rPr>
        <w:t xml:space="preserve"> </w:t>
      </w:r>
      <w:r>
        <w:rPr>
          <w:sz w:val="40"/>
        </w:rPr>
        <w:t>округа</w:t>
      </w:r>
      <w:r>
        <w:rPr>
          <w:spacing w:val="-2"/>
          <w:sz w:val="40"/>
        </w:rPr>
        <w:t xml:space="preserve"> </w:t>
      </w:r>
      <w:r>
        <w:rPr>
          <w:sz w:val="40"/>
        </w:rPr>
        <w:t>Нижегородской</w:t>
      </w:r>
      <w:r>
        <w:rPr>
          <w:spacing w:val="-2"/>
          <w:sz w:val="40"/>
        </w:rPr>
        <w:t xml:space="preserve"> </w:t>
      </w:r>
      <w:r>
        <w:rPr>
          <w:sz w:val="40"/>
        </w:rPr>
        <w:t>области</w:t>
      </w:r>
    </w:p>
    <w:p w:rsidR="00512478" w:rsidRDefault="00512478">
      <w:pPr>
        <w:pStyle w:val="a3"/>
        <w:spacing w:before="5"/>
        <w:rPr>
          <w:sz w:val="40"/>
        </w:rPr>
      </w:pPr>
    </w:p>
    <w:p w:rsidR="00512478" w:rsidRDefault="00484BF7">
      <w:pPr>
        <w:pStyle w:val="a4"/>
      </w:pPr>
      <w:r>
        <w:t>П О</w:t>
      </w:r>
      <w:r>
        <w:rPr>
          <w:spacing w:val="1"/>
        </w:rPr>
        <w:t xml:space="preserve"> </w:t>
      </w:r>
      <w:r>
        <w:t>С Т</w:t>
      </w:r>
      <w:r>
        <w:rPr>
          <w:spacing w:val="-1"/>
        </w:rPr>
        <w:t xml:space="preserve"> </w:t>
      </w:r>
      <w:r>
        <w:t>А Н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 Л</w:t>
      </w:r>
      <w:r>
        <w:rPr>
          <w:spacing w:val="1"/>
        </w:rPr>
        <w:t xml:space="preserve"> </w:t>
      </w:r>
      <w:r>
        <w:t>Е Н</w:t>
      </w:r>
      <w:r>
        <w:rPr>
          <w:spacing w:val="-2"/>
        </w:rPr>
        <w:t xml:space="preserve"> </w:t>
      </w:r>
      <w:r>
        <w:t>И Е</w:t>
      </w:r>
    </w:p>
    <w:p w:rsidR="00512478" w:rsidRDefault="00512478">
      <w:pPr>
        <w:pStyle w:val="a3"/>
        <w:rPr>
          <w:b/>
          <w:sz w:val="20"/>
        </w:rPr>
      </w:pPr>
    </w:p>
    <w:p w:rsidR="00512478" w:rsidRDefault="00512478">
      <w:pPr>
        <w:pStyle w:val="a3"/>
        <w:spacing w:before="10"/>
        <w:rPr>
          <w:b/>
          <w:sz w:val="18"/>
        </w:rPr>
      </w:pPr>
    </w:p>
    <w:p w:rsidR="00512478" w:rsidRDefault="00512478">
      <w:pPr>
        <w:pStyle w:val="a3"/>
        <w:ind w:left="5970" w:right="-58"/>
        <w:rPr>
          <w:sz w:val="20"/>
        </w:rPr>
      </w:pPr>
    </w:p>
    <w:p w:rsidR="00512478" w:rsidRDefault="00512478">
      <w:pPr>
        <w:pStyle w:val="a3"/>
        <w:spacing w:before="10"/>
        <w:rPr>
          <w:b/>
          <w:sz w:val="39"/>
        </w:rPr>
      </w:pPr>
    </w:p>
    <w:p w:rsidR="00512478" w:rsidRDefault="00484BF7">
      <w:pPr>
        <w:pStyle w:val="11"/>
        <w:ind w:right="882"/>
      </w:pPr>
      <w:r>
        <w:t>Об утверждении Правил установки и эксплуатации рекламных и</w:t>
      </w:r>
      <w:r>
        <w:rPr>
          <w:spacing w:val="1"/>
        </w:rPr>
        <w:t xml:space="preserve"> </w:t>
      </w:r>
      <w:r>
        <w:t>информационных конструкций</w:t>
      </w:r>
      <w:r>
        <w:rPr>
          <w:spacing w:val="1"/>
        </w:rPr>
        <w:t xml:space="preserve"> </w:t>
      </w:r>
      <w:r>
        <w:t>в Ковернинском муниципальном округе</w:t>
      </w:r>
      <w:r>
        <w:rPr>
          <w:spacing w:val="-67"/>
        </w:rPr>
        <w:t xml:space="preserve"> </w:t>
      </w:r>
      <w:r>
        <w:t>Нижегородской</w:t>
      </w:r>
      <w:r>
        <w:rPr>
          <w:spacing w:val="-2"/>
        </w:rPr>
        <w:t xml:space="preserve"> </w:t>
      </w:r>
      <w:r>
        <w:t>области</w:t>
      </w:r>
    </w:p>
    <w:p w:rsidR="00512478" w:rsidRDefault="00512478">
      <w:pPr>
        <w:pStyle w:val="a3"/>
        <w:spacing w:before="7"/>
        <w:rPr>
          <w:b/>
          <w:sz w:val="27"/>
        </w:rPr>
      </w:pPr>
    </w:p>
    <w:p w:rsidR="00512478" w:rsidRDefault="00484BF7">
      <w:pPr>
        <w:ind w:left="302" w:right="842" w:firstLine="698"/>
        <w:jc w:val="both"/>
        <w:rPr>
          <w:sz w:val="28"/>
        </w:rPr>
      </w:pPr>
      <w:r>
        <w:rPr>
          <w:sz w:val="28"/>
        </w:rPr>
        <w:t>На основании Федерального закона от 13 марта 2006 года №38-ФЗ «О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рекламе»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Ковернинского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Нижегородской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 постановляет:</w:t>
      </w:r>
    </w:p>
    <w:p w:rsidR="00512478" w:rsidRDefault="00484BF7">
      <w:pPr>
        <w:pStyle w:val="a5"/>
        <w:numPr>
          <w:ilvl w:val="0"/>
          <w:numId w:val="30"/>
        </w:numPr>
        <w:tabs>
          <w:tab w:val="left" w:pos="515"/>
        </w:tabs>
        <w:spacing w:before="2"/>
        <w:ind w:right="849" w:firstLine="0"/>
        <w:rPr>
          <w:sz w:val="28"/>
        </w:rPr>
      </w:pPr>
      <w:r>
        <w:rPr>
          <w:sz w:val="28"/>
        </w:rPr>
        <w:t>Утвердить прилагаемые Правила установки и эксплуатации рекламных 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Ковернинском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округе</w:t>
      </w:r>
      <w:r>
        <w:rPr>
          <w:spacing w:val="1"/>
          <w:sz w:val="28"/>
        </w:rPr>
        <w:t xml:space="preserve"> </w:t>
      </w:r>
      <w:r>
        <w:rPr>
          <w:sz w:val="28"/>
        </w:rPr>
        <w:t>Нижегородской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–Правила).</w:t>
      </w:r>
    </w:p>
    <w:p w:rsidR="00512478" w:rsidRDefault="00484BF7">
      <w:pPr>
        <w:pStyle w:val="a5"/>
        <w:numPr>
          <w:ilvl w:val="0"/>
          <w:numId w:val="30"/>
        </w:numPr>
        <w:tabs>
          <w:tab w:val="left" w:pos="515"/>
        </w:tabs>
        <w:spacing w:line="321" w:lineRule="exact"/>
        <w:ind w:left="514"/>
        <w:rPr>
          <w:sz w:val="28"/>
        </w:rPr>
      </w:pPr>
      <w:r>
        <w:rPr>
          <w:sz w:val="28"/>
        </w:rPr>
        <w:t>Отменить: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504"/>
        </w:tabs>
        <w:ind w:right="844" w:firstLine="0"/>
        <w:rPr>
          <w:sz w:val="28"/>
        </w:rPr>
      </w:pPr>
      <w:r>
        <w:rPr>
          <w:sz w:val="28"/>
        </w:rPr>
        <w:t>постановление от 15.01.2016 №21 «Об утверждении «Правил установки 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 рекламных и информационных конструкций</w:t>
      </w:r>
      <w:r>
        <w:rPr>
          <w:spacing w:val="1"/>
          <w:sz w:val="28"/>
        </w:rPr>
        <w:t xml:space="preserve"> </w:t>
      </w:r>
      <w:r>
        <w:rPr>
          <w:sz w:val="28"/>
        </w:rPr>
        <w:t>в Ковернинском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районе</w:t>
      </w:r>
      <w:r>
        <w:rPr>
          <w:spacing w:val="2"/>
          <w:sz w:val="28"/>
        </w:rPr>
        <w:t xml:space="preserve"> </w:t>
      </w:r>
      <w:r>
        <w:rPr>
          <w:sz w:val="28"/>
        </w:rPr>
        <w:t>Нижегородской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области»;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535"/>
        </w:tabs>
        <w:spacing w:before="1"/>
        <w:ind w:right="845" w:firstLine="0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 05.06.2019</w:t>
      </w:r>
      <w:r>
        <w:rPr>
          <w:spacing w:val="1"/>
          <w:sz w:val="28"/>
        </w:rPr>
        <w:t xml:space="preserve"> </w:t>
      </w:r>
      <w:r>
        <w:rPr>
          <w:sz w:val="28"/>
        </w:rPr>
        <w:t>№390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«Правила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 и эксплуатации рекламных и информационных конструкций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Ковернинском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районе</w:t>
      </w:r>
      <w:r>
        <w:rPr>
          <w:spacing w:val="2"/>
          <w:sz w:val="28"/>
        </w:rPr>
        <w:t xml:space="preserve"> </w:t>
      </w:r>
      <w:r>
        <w:rPr>
          <w:sz w:val="28"/>
        </w:rPr>
        <w:t>Нижегородской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области»;</w:t>
      </w:r>
    </w:p>
    <w:p w:rsidR="0099215C" w:rsidRPr="0099215C" w:rsidRDefault="0099215C" w:rsidP="0099215C">
      <w:pPr>
        <w:pStyle w:val="11"/>
        <w:ind w:left="302" w:right="882"/>
        <w:jc w:val="both"/>
        <w:rPr>
          <w:b w:val="0"/>
        </w:rPr>
      </w:pPr>
      <w:r>
        <w:rPr>
          <w:b w:val="0"/>
        </w:rPr>
        <w:t xml:space="preserve">- </w:t>
      </w:r>
      <w:r w:rsidRPr="0099215C">
        <w:rPr>
          <w:b w:val="0"/>
        </w:rPr>
        <w:t xml:space="preserve">постановление </w:t>
      </w:r>
      <w:r>
        <w:rPr>
          <w:b w:val="0"/>
        </w:rPr>
        <w:t xml:space="preserve">от 01.07.2022 №721 </w:t>
      </w:r>
      <w:r w:rsidRPr="0099215C">
        <w:rPr>
          <w:b w:val="0"/>
        </w:rPr>
        <w:t>«Об утверждении Правил установки и эксплуатации рекламных и</w:t>
      </w:r>
      <w:r w:rsidRPr="0099215C">
        <w:rPr>
          <w:b w:val="0"/>
          <w:spacing w:val="1"/>
        </w:rPr>
        <w:t xml:space="preserve"> </w:t>
      </w:r>
      <w:r w:rsidRPr="0099215C">
        <w:rPr>
          <w:b w:val="0"/>
        </w:rPr>
        <w:t>информационных конструкций</w:t>
      </w:r>
      <w:r w:rsidRPr="0099215C">
        <w:rPr>
          <w:b w:val="0"/>
          <w:spacing w:val="1"/>
        </w:rPr>
        <w:t xml:space="preserve"> </w:t>
      </w:r>
      <w:r w:rsidRPr="0099215C">
        <w:rPr>
          <w:b w:val="0"/>
        </w:rPr>
        <w:t>в Ковернинском муниципальном округе</w:t>
      </w:r>
      <w:r w:rsidRPr="0099215C">
        <w:rPr>
          <w:b w:val="0"/>
          <w:spacing w:val="-67"/>
        </w:rPr>
        <w:t xml:space="preserve"> </w:t>
      </w:r>
      <w:r w:rsidRPr="0099215C">
        <w:rPr>
          <w:b w:val="0"/>
        </w:rPr>
        <w:t>Нижегородской</w:t>
      </w:r>
      <w:r w:rsidRPr="0099215C">
        <w:rPr>
          <w:b w:val="0"/>
          <w:spacing w:val="-2"/>
        </w:rPr>
        <w:t xml:space="preserve"> </w:t>
      </w:r>
      <w:r w:rsidRPr="0099215C">
        <w:rPr>
          <w:b w:val="0"/>
        </w:rPr>
        <w:t>области</w:t>
      </w:r>
      <w:r>
        <w:rPr>
          <w:b w:val="0"/>
        </w:rPr>
        <w:t>.</w:t>
      </w:r>
    </w:p>
    <w:p w:rsidR="00512478" w:rsidRDefault="0099215C">
      <w:pPr>
        <w:pStyle w:val="a5"/>
        <w:numPr>
          <w:ilvl w:val="0"/>
          <w:numId w:val="30"/>
        </w:numPr>
        <w:tabs>
          <w:tab w:val="left" w:pos="515"/>
        </w:tabs>
        <w:ind w:right="844" w:firstLine="0"/>
        <w:rPr>
          <w:sz w:val="28"/>
        </w:rPr>
      </w:pPr>
      <w:r>
        <w:rPr>
          <w:sz w:val="28"/>
        </w:rPr>
        <w:t>У</w:t>
      </w:r>
      <w:r w:rsidR="00484BF7">
        <w:rPr>
          <w:sz w:val="28"/>
        </w:rPr>
        <w:t>КС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администрации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Ковернинского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муниципального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округа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Нижегородской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области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обеспечить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официальное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опубликование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постановления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в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газете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«</w:t>
      </w:r>
      <w:proofErr w:type="spellStart"/>
      <w:r w:rsidR="00484BF7">
        <w:rPr>
          <w:sz w:val="28"/>
        </w:rPr>
        <w:t>Ковернинские</w:t>
      </w:r>
      <w:proofErr w:type="spellEnd"/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новости»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и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размещение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его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в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информационно-телекоммуникационной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сети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«Интернет»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на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сайте</w:t>
      </w:r>
      <w:r w:rsidR="00484BF7">
        <w:rPr>
          <w:spacing w:val="1"/>
          <w:sz w:val="28"/>
        </w:rPr>
        <w:t xml:space="preserve"> </w:t>
      </w:r>
      <w:r w:rsidR="00484BF7">
        <w:rPr>
          <w:sz w:val="28"/>
        </w:rPr>
        <w:t>администрации</w:t>
      </w:r>
      <w:r w:rsidR="00484BF7">
        <w:rPr>
          <w:spacing w:val="-1"/>
          <w:sz w:val="28"/>
        </w:rPr>
        <w:t xml:space="preserve"> </w:t>
      </w:r>
      <w:r w:rsidR="00484BF7">
        <w:rPr>
          <w:sz w:val="28"/>
        </w:rPr>
        <w:t>Ковернинского муниципального</w:t>
      </w:r>
      <w:r w:rsidR="00484BF7">
        <w:rPr>
          <w:spacing w:val="-2"/>
          <w:sz w:val="28"/>
        </w:rPr>
        <w:t xml:space="preserve"> </w:t>
      </w:r>
      <w:r w:rsidR="00484BF7">
        <w:rPr>
          <w:sz w:val="28"/>
        </w:rPr>
        <w:t>округа.</w:t>
      </w:r>
    </w:p>
    <w:p w:rsidR="00512478" w:rsidRDefault="00484BF7">
      <w:pPr>
        <w:pStyle w:val="a5"/>
        <w:numPr>
          <w:ilvl w:val="0"/>
          <w:numId w:val="30"/>
        </w:numPr>
        <w:tabs>
          <w:tab w:val="left" w:pos="515"/>
        </w:tabs>
        <w:ind w:right="852" w:firstLine="0"/>
        <w:rPr>
          <w:sz w:val="28"/>
        </w:rPr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 w:rsidR="0099215C">
        <w:rPr>
          <w:sz w:val="28"/>
        </w:rPr>
        <w:t>начальника</w:t>
      </w:r>
      <w:r>
        <w:rPr>
          <w:spacing w:val="1"/>
          <w:sz w:val="28"/>
        </w:rPr>
        <w:t xml:space="preserve"> </w:t>
      </w:r>
      <w:r w:rsidR="0099215C">
        <w:rPr>
          <w:sz w:val="28"/>
        </w:rPr>
        <w:t>У</w:t>
      </w:r>
      <w:r>
        <w:rPr>
          <w:sz w:val="28"/>
        </w:rPr>
        <w:t>КС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Ковернинского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Нижегородской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9"/>
          <w:sz w:val="28"/>
        </w:rPr>
        <w:t xml:space="preserve"> </w:t>
      </w:r>
      <w:r w:rsidR="0099215C">
        <w:rPr>
          <w:sz w:val="28"/>
        </w:rPr>
        <w:t>И.С.Родичева</w:t>
      </w:r>
      <w:r>
        <w:rPr>
          <w:sz w:val="28"/>
        </w:rPr>
        <w:t>.</w:t>
      </w:r>
    </w:p>
    <w:p w:rsidR="00512478" w:rsidRDefault="00512478">
      <w:pPr>
        <w:pStyle w:val="a3"/>
        <w:rPr>
          <w:sz w:val="30"/>
        </w:rPr>
      </w:pPr>
    </w:p>
    <w:p w:rsidR="00512478" w:rsidRDefault="00512478">
      <w:pPr>
        <w:pStyle w:val="a3"/>
        <w:rPr>
          <w:sz w:val="26"/>
        </w:rPr>
      </w:pPr>
    </w:p>
    <w:p w:rsidR="00512478" w:rsidRDefault="0099215C">
      <w:pPr>
        <w:tabs>
          <w:tab w:val="left" w:pos="7741"/>
        </w:tabs>
        <w:ind w:left="302"/>
        <w:jc w:val="both"/>
        <w:rPr>
          <w:sz w:val="28"/>
        </w:rPr>
      </w:pPr>
      <w:proofErr w:type="spellStart"/>
      <w:r>
        <w:rPr>
          <w:sz w:val="28"/>
        </w:rPr>
        <w:t>Врип</w:t>
      </w:r>
      <w:proofErr w:type="spellEnd"/>
      <w:r>
        <w:rPr>
          <w:sz w:val="28"/>
        </w:rPr>
        <w:t xml:space="preserve"> </w:t>
      </w:r>
      <w:r w:rsidR="00484BF7">
        <w:rPr>
          <w:sz w:val="28"/>
        </w:rPr>
        <w:t>главы</w:t>
      </w:r>
      <w:r w:rsidR="00484BF7">
        <w:rPr>
          <w:spacing w:val="-3"/>
          <w:sz w:val="28"/>
        </w:rPr>
        <w:t xml:space="preserve"> </w:t>
      </w:r>
      <w:r w:rsidR="00484BF7">
        <w:rPr>
          <w:sz w:val="28"/>
        </w:rPr>
        <w:t>местного</w:t>
      </w:r>
      <w:r w:rsidR="00484BF7">
        <w:rPr>
          <w:spacing w:val="-4"/>
          <w:sz w:val="28"/>
        </w:rPr>
        <w:t xml:space="preserve"> </w:t>
      </w:r>
      <w:r w:rsidR="00484BF7">
        <w:rPr>
          <w:sz w:val="28"/>
        </w:rPr>
        <w:t>самоуправления</w:t>
      </w:r>
      <w:r w:rsidR="00484BF7">
        <w:rPr>
          <w:sz w:val="28"/>
        </w:rPr>
        <w:tab/>
        <w:t>А.А.Васильев</w:t>
      </w:r>
    </w:p>
    <w:p w:rsidR="00512478" w:rsidRDefault="00512478">
      <w:pPr>
        <w:jc w:val="both"/>
        <w:rPr>
          <w:sz w:val="28"/>
        </w:rPr>
        <w:sectPr w:rsidR="00512478">
          <w:type w:val="continuous"/>
          <w:pgSz w:w="11910" w:h="16840"/>
          <w:pgMar w:top="1120" w:right="0" w:bottom="0" w:left="1400" w:header="720" w:footer="720" w:gutter="0"/>
          <w:cols w:space="720"/>
        </w:sectPr>
      </w:pPr>
    </w:p>
    <w:p w:rsidR="00512478" w:rsidRDefault="00484BF7">
      <w:pPr>
        <w:pStyle w:val="21"/>
        <w:spacing w:before="62"/>
        <w:ind w:left="6387"/>
      </w:pPr>
      <w:r>
        <w:lastRenderedPageBreak/>
        <w:t>УТВЕРЖДЕНЫ</w:t>
      </w:r>
    </w:p>
    <w:p w:rsidR="00512478" w:rsidRDefault="00484BF7">
      <w:pPr>
        <w:ind w:left="4605" w:right="562" w:firstLine="2"/>
        <w:jc w:val="right"/>
        <w:rPr>
          <w:b/>
          <w:sz w:val="24"/>
        </w:rPr>
      </w:pPr>
      <w:r>
        <w:rPr>
          <w:b/>
          <w:sz w:val="24"/>
        </w:rPr>
        <w:t>Постановлением администрации Ковернинского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округа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Нижегородской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области</w:t>
      </w:r>
    </w:p>
    <w:p w:rsidR="00512478" w:rsidRDefault="00484BF7">
      <w:pPr>
        <w:tabs>
          <w:tab w:val="left" w:pos="1314"/>
          <w:tab w:val="left" w:pos="2034"/>
        </w:tabs>
        <w:spacing w:before="1"/>
        <w:ind w:right="507"/>
        <w:jc w:val="right"/>
        <w:rPr>
          <w:sz w:val="24"/>
        </w:rPr>
      </w:pPr>
      <w:r>
        <w:rPr>
          <w:b/>
          <w:sz w:val="24"/>
        </w:rPr>
        <w:t>от</w:t>
      </w:r>
      <w:r>
        <w:rPr>
          <w:b/>
          <w:sz w:val="24"/>
          <w:u w:val="single"/>
        </w:rPr>
        <w:tab/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512478" w:rsidRDefault="00484BF7">
      <w:pPr>
        <w:pStyle w:val="21"/>
        <w:ind w:right="595"/>
        <w:jc w:val="center"/>
      </w:pPr>
      <w:r>
        <w:t>ПРАВИЛА</w:t>
      </w:r>
    </w:p>
    <w:p w:rsidR="00512478" w:rsidRDefault="00484BF7">
      <w:pPr>
        <w:ind w:left="1166" w:right="1433"/>
        <w:jc w:val="center"/>
        <w:rPr>
          <w:b/>
          <w:sz w:val="24"/>
        </w:rPr>
      </w:pPr>
      <w:r>
        <w:rPr>
          <w:b/>
          <w:sz w:val="24"/>
        </w:rPr>
        <w:t>установки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эксплуатации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рекламных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конструкций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Ковернинском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муниципальном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округе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Нижегородской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области</w:t>
      </w:r>
    </w:p>
    <w:p w:rsidR="00512478" w:rsidRDefault="00512478">
      <w:pPr>
        <w:pStyle w:val="a3"/>
        <w:spacing w:before="7"/>
        <w:rPr>
          <w:b/>
        </w:rPr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4474"/>
        </w:tabs>
        <w:ind w:hanging="361"/>
        <w:jc w:val="left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:rsidR="00512478" w:rsidRDefault="00512478">
      <w:pPr>
        <w:pStyle w:val="a3"/>
        <w:spacing w:before="6"/>
        <w:rPr>
          <w:b/>
          <w:sz w:val="27"/>
        </w:rPr>
      </w:pPr>
    </w:p>
    <w:p w:rsidR="00512478" w:rsidRDefault="00484BF7">
      <w:pPr>
        <w:pStyle w:val="a5"/>
        <w:numPr>
          <w:ilvl w:val="1"/>
          <w:numId w:val="28"/>
        </w:numPr>
        <w:tabs>
          <w:tab w:val="left" w:pos="797"/>
        </w:tabs>
        <w:spacing w:line="237" w:lineRule="auto"/>
        <w:ind w:right="571"/>
        <w:rPr>
          <w:sz w:val="24"/>
        </w:rPr>
      </w:pP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1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2"/>
          <w:numId w:val="28"/>
        </w:numPr>
        <w:tabs>
          <w:tab w:val="left" w:pos="910"/>
        </w:tabs>
        <w:ind w:hanging="608"/>
        <w:rPr>
          <w:sz w:val="24"/>
        </w:rPr>
      </w:pPr>
      <w:r>
        <w:rPr>
          <w:sz w:val="24"/>
        </w:rPr>
        <w:t>Правила</w:t>
      </w:r>
      <w:r>
        <w:rPr>
          <w:spacing w:val="7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2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3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3"/>
          <w:sz w:val="24"/>
        </w:rPr>
        <w:t xml:space="preserve"> </w:t>
      </w:r>
      <w:r>
        <w:rPr>
          <w:sz w:val="24"/>
        </w:rPr>
        <w:t>(далее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485"/>
        </w:tabs>
        <w:ind w:right="562" w:firstLine="0"/>
        <w:rPr>
          <w:sz w:val="24"/>
        </w:rPr>
      </w:pPr>
      <w:r>
        <w:rPr>
          <w:sz w:val="24"/>
        </w:rPr>
        <w:t>Правила) регулируют порядок распространения, установки и эксплуатации рекламных 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округ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28"/>
        </w:numPr>
        <w:tabs>
          <w:tab w:val="left" w:pos="917"/>
        </w:tabs>
        <w:ind w:right="561"/>
        <w:rPr>
          <w:sz w:val="24"/>
        </w:rPr>
      </w:pPr>
      <w:r>
        <w:rPr>
          <w:sz w:val="24"/>
        </w:rPr>
        <w:t>Правила разработаны на основании Федерального закона от 13 марта 2006 года № 38-</w:t>
      </w:r>
      <w:r>
        <w:rPr>
          <w:spacing w:val="1"/>
          <w:sz w:val="24"/>
        </w:rPr>
        <w:t xml:space="preserve"> </w:t>
      </w:r>
      <w:r>
        <w:rPr>
          <w:sz w:val="24"/>
        </w:rPr>
        <w:t>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рекламе»,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60"/>
          <w:sz w:val="24"/>
        </w:rPr>
        <w:t xml:space="preserve"> </w:t>
      </w:r>
      <w:r>
        <w:rPr>
          <w:sz w:val="24"/>
        </w:rPr>
        <w:t>Градостроительного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июня</w:t>
      </w:r>
      <w:r>
        <w:rPr>
          <w:spacing w:val="1"/>
          <w:sz w:val="24"/>
        </w:rPr>
        <w:t xml:space="preserve"> </w:t>
      </w:r>
      <w:r>
        <w:rPr>
          <w:sz w:val="24"/>
        </w:rPr>
        <w:t>2005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53-ФЗ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51"/>
          <w:sz w:val="24"/>
        </w:rPr>
        <w:t xml:space="preserve"> </w:t>
      </w:r>
      <w:r>
        <w:rPr>
          <w:sz w:val="24"/>
        </w:rPr>
        <w:t>языке</w:t>
      </w:r>
      <w:r>
        <w:rPr>
          <w:spacing w:val="5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3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5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5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52"/>
          <w:sz w:val="24"/>
        </w:rPr>
        <w:t xml:space="preserve"> </w:t>
      </w:r>
      <w:r>
        <w:rPr>
          <w:sz w:val="24"/>
        </w:rPr>
        <w:t>от</w:t>
      </w:r>
      <w:r>
        <w:rPr>
          <w:spacing w:val="53"/>
          <w:sz w:val="24"/>
        </w:rPr>
        <w:t xml:space="preserve"> </w:t>
      </w:r>
      <w:r>
        <w:rPr>
          <w:sz w:val="24"/>
        </w:rPr>
        <w:t>6</w:t>
      </w:r>
      <w:r>
        <w:rPr>
          <w:spacing w:val="51"/>
          <w:sz w:val="24"/>
        </w:rPr>
        <w:t xml:space="preserve"> </w:t>
      </w:r>
      <w:r>
        <w:rPr>
          <w:sz w:val="24"/>
        </w:rPr>
        <w:t>октября</w:t>
      </w:r>
      <w:r>
        <w:rPr>
          <w:spacing w:val="53"/>
          <w:sz w:val="24"/>
        </w:rPr>
        <w:t xml:space="preserve"> </w:t>
      </w:r>
      <w:r>
        <w:rPr>
          <w:sz w:val="24"/>
        </w:rPr>
        <w:t>2003</w:t>
      </w:r>
      <w:r>
        <w:rPr>
          <w:spacing w:val="-57"/>
          <w:sz w:val="24"/>
        </w:rPr>
        <w:t xml:space="preserve"> </w:t>
      </w:r>
      <w:r>
        <w:rPr>
          <w:sz w:val="24"/>
        </w:rPr>
        <w:t>года N 131-ФЗ «Об общих принципах организации местного самоуправления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Федерации», Федерального закона от 25 июня 2002 года N 73-ФЗ «Об объектах 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 (памятниках истории и культуры) народов Российской Федерации», 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1"/>
          <w:sz w:val="24"/>
        </w:rPr>
        <w:t xml:space="preserve"> </w:t>
      </w:r>
      <w:r>
        <w:rPr>
          <w:sz w:val="24"/>
        </w:rPr>
        <w:t>1992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2300-1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потребителей»,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1"/>
          <w:sz w:val="24"/>
        </w:rPr>
        <w:t xml:space="preserve"> </w:t>
      </w:r>
      <w:r>
        <w:rPr>
          <w:sz w:val="24"/>
        </w:rPr>
        <w:t>Нижегородской области об административных правонарушениях от 20 мая 2003 года N 34-З,</w:t>
      </w:r>
      <w:r>
        <w:rPr>
          <w:spacing w:val="1"/>
          <w:sz w:val="24"/>
        </w:rPr>
        <w:t xml:space="preserve"> </w:t>
      </w:r>
      <w:r>
        <w:rPr>
          <w:sz w:val="24"/>
        </w:rPr>
        <w:t>ГОСТа</w:t>
      </w:r>
      <w:r>
        <w:rPr>
          <w:spacing w:val="24"/>
          <w:sz w:val="24"/>
        </w:rPr>
        <w:t xml:space="preserve"> </w:t>
      </w:r>
      <w:r>
        <w:rPr>
          <w:sz w:val="24"/>
        </w:rPr>
        <w:t>52290-2004</w:t>
      </w:r>
      <w:r>
        <w:rPr>
          <w:spacing w:val="30"/>
          <w:sz w:val="24"/>
        </w:rPr>
        <w:t xml:space="preserve"> </w:t>
      </w:r>
      <w:r>
        <w:rPr>
          <w:sz w:val="24"/>
        </w:rPr>
        <w:t>«Знаки</w:t>
      </w:r>
      <w:r>
        <w:rPr>
          <w:spacing w:val="27"/>
          <w:sz w:val="24"/>
        </w:rPr>
        <w:t xml:space="preserve"> </w:t>
      </w:r>
      <w:r>
        <w:rPr>
          <w:sz w:val="24"/>
        </w:rPr>
        <w:t>дорожные.</w:t>
      </w:r>
      <w:r>
        <w:rPr>
          <w:spacing w:val="27"/>
          <w:sz w:val="24"/>
        </w:rPr>
        <w:t xml:space="preserve"> </w:t>
      </w:r>
      <w:r>
        <w:rPr>
          <w:sz w:val="24"/>
        </w:rPr>
        <w:t>Общие</w:t>
      </w:r>
      <w:r>
        <w:rPr>
          <w:spacing w:val="2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24"/>
          <w:sz w:val="24"/>
        </w:rPr>
        <w:t xml:space="preserve"> </w:t>
      </w:r>
      <w:r>
        <w:rPr>
          <w:sz w:val="24"/>
        </w:rPr>
        <w:t>требования»,</w:t>
      </w:r>
      <w:r>
        <w:rPr>
          <w:spacing w:val="26"/>
          <w:sz w:val="24"/>
        </w:rPr>
        <w:t xml:space="preserve"> </w:t>
      </w:r>
      <w:r>
        <w:rPr>
          <w:sz w:val="24"/>
        </w:rPr>
        <w:t>ГОСТа</w:t>
      </w:r>
      <w:r>
        <w:rPr>
          <w:spacing w:val="26"/>
          <w:sz w:val="24"/>
        </w:rPr>
        <w:t xml:space="preserve"> </w:t>
      </w:r>
      <w:r>
        <w:rPr>
          <w:sz w:val="24"/>
        </w:rPr>
        <w:t>52289-2004</w:t>
      </w:r>
    </w:p>
    <w:p w:rsidR="00512478" w:rsidRDefault="00484BF7">
      <w:pPr>
        <w:pStyle w:val="a3"/>
        <w:spacing w:before="1"/>
        <w:ind w:left="302" w:right="563"/>
        <w:jc w:val="both"/>
      </w:pPr>
      <w:r>
        <w:t>«Правила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дорожных</w:t>
      </w:r>
      <w:r>
        <w:rPr>
          <w:spacing w:val="1"/>
        </w:rPr>
        <w:t xml:space="preserve"> </w:t>
      </w:r>
      <w:r>
        <w:t>знаков,</w:t>
      </w:r>
      <w:r>
        <w:rPr>
          <w:spacing w:val="1"/>
        </w:rPr>
        <w:t xml:space="preserve"> </w:t>
      </w:r>
      <w:r>
        <w:t>разметок,</w:t>
      </w:r>
      <w:r>
        <w:rPr>
          <w:spacing w:val="1"/>
        </w:rPr>
        <w:t xml:space="preserve"> </w:t>
      </w:r>
      <w:r>
        <w:t>светофоров,</w:t>
      </w:r>
      <w:r>
        <w:rPr>
          <w:spacing w:val="1"/>
        </w:rPr>
        <w:t xml:space="preserve"> </w:t>
      </w:r>
      <w:r>
        <w:t>дорожных</w:t>
      </w:r>
      <w:r>
        <w:rPr>
          <w:spacing w:val="1"/>
        </w:rPr>
        <w:t xml:space="preserve"> </w:t>
      </w:r>
      <w:r>
        <w:t>ограждений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направляющих</w:t>
      </w:r>
      <w:r>
        <w:rPr>
          <w:spacing w:val="1"/>
        </w:rPr>
        <w:t xml:space="preserve"> </w:t>
      </w:r>
      <w:r>
        <w:t>устройств»,</w:t>
      </w:r>
      <w:r>
        <w:rPr>
          <w:spacing w:val="1"/>
        </w:rPr>
        <w:t xml:space="preserve"> </w:t>
      </w:r>
      <w:r>
        <w:t>ГОСТа</w:t>
      </w:r>
      <w:r>
        <w:rPr>
          <w:spacing w:val="1"/>
        </w:rPr>
        <w:t xml:space="preserve"> </w:t>
      </w:r>
      <w:r>
        <w:t>52004-2003</w:t>
      </w:r>
      <w:r>
        <w:rPr>
          <w:spacing w:val="1"/>
        </w:rPr>
        <w:t xml:space="preserve"> </w:t>
      </w:r>
      <w:r>
        <w:t>«Наружная</w:t>
      </w:r>
      <w:r>
        <w:rPr>
          <w:spacing w:val="1"/>
        </w:rPr>
        <w:t xml:space="preserve"> </w:t>
      </w:r>
      <w:r>
        <w:t>реклама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дорогах</w:t>
      </w:r>
      <w:r>
        <w:rPr>
          <w:spacing w:val="1"/>
        </w:rPr>
        <w:t xml:space="preserve"> </w:t>
      </w:r>
      <w:r>
        <w:t>и территориях</w:t>
      </w:r>
      <w:r>
        <w:rPr>
          <w:spacing w:val="-1"/>
        </w:rPr>
        <w:t xml:space="preserve"> </w:t>
      </w:r>
      <w:r>
        <w:t>сельских</w:t>
      </w:r>
      <w:r>
        <w:rPr>
          <w:spacing w:val="-1"/>
        </w:rPr>
        <w:t xml:space="preserve"> </w:t>
      </w:r>
      <w:r>
        <w:t>поселений».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28"/>
        </w:numPr>
        <w:tabs>
          <w:tab w:val="left" w:pos="922"/>
        </w:tabs>
        <w:spacing w:before="1"/>
        <w:ind w:right="569"/>
        <w:rPr>
          <w:sz w:val="24"/>
        </w:rPr>
      </w:pPr>
      <w:r>
        <w:rPr>
          <w:sz w:val="24"/>
        </w:rPr>
        <w:t>Соблюдение настоящих Правил обязательно для всех физических и юридических лиц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 от формы собственности, а также для индивидуальных предпринимателей при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 и организаций по обслуживанию населения в Ковернинском муниципальном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округе.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1"/>
          <w:numId w:val="28"/>
        </w:numPr>
        <w:tabs>
          <w:tab w:val="left" w:pos="723"/>
        </w:tabs>
        <w:ind w:left="722" w:hanging="42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целях настоящих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понятия: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1205"/>
        </w:tabs>
        <w:ind w:right="563"/>
        <w:rPr>
          <w:sz w:val="24"/>
        </w:rPr>
      </w:pPr>
      <w:r>
        <w:rPr>
          <w:b/>
          <w:sz w:val="24"/>
        </w:rPr>
        <w:t>Информационная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конструкция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стабильного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территориального размещения, используемое в целях ориентирования граждан, справочного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улиц,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43"/>
          <w:sz w:val="24"/>
        </w:rPr>
        <w:t xml:space="preserve"> </w:t>
      </w:r>
      <w:r>
        <w:rPr>
          <w:sz w:val="24"/>
        </w:rPr>
        <w:t>органов,</w:t>
      </w:r>
      <w:r>
        <w:rPr>
          <w:spacing w:val="45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41"/>
          <w:sz w:val="24"/>
        </w:rPr>
        <w:t xml:space="preserve"> </w:t>
      </w:r>
      <w:r>
        <w:rPr>
          <w:sz w:val="24"/>
        </w:rPr>
        <w:t>вывески,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56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/>
      </w:pPr>
      <w:r>
        <w:lastRenderedPageBreak/>
        <w:t>картографический</w:t>
      </w:r>
      <w:r>
        <w:rPr>
          <w:spacing w:val="24"/>
        </w:rPr>
        <w:t xml:space="preserve"> </w:t>
      </w:r>
      <w:r>
        <w:t>материал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другие</w:t>
      </w:r>
      <w:r>
        <w:rPr>
          <w:spacing w:val="22"/>
        </w:rPr>
        <w:t xml:space="preserve"> </w:t>
      </w:r>
      <w:r>
        <w:t>объекты,</w:t>
      </w:r>
      <w:r>
        <w:rPr>
          <w:spacing w:val="24"/>
        </w:rPr>
        <w:t xml:space="preserve"> </w:t>
      </w:r>
      <w:r>
        <w:t>установленные</w:t>
      </w:r>
      <w:r>
        <w:rPr>
          <w:spacing w:val="22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внешних</w:t>
      </w:r>
      <w:r>
        <w:rPr>
          <w:spacing w:val="26"/>
        </w:rPr>
        <w:t xml:space="preserve"> </w:t>
      </w:r>
      <w:r>
        <w:t>стенах</w:t>
      </w:r>
      <w:r>
        <w:rPr>
          <w:spacing w:val="26"/>
        </w:rPr>
        <w:t xml:space="preserve"> </w:t>
      </w:r>
      <w:r>
        <w:t>зданий</w:t>
      </w:r>
      <w:r>
        <w:rPr>
          <w:spacing w:val="2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сооружений,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Ковернинского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2"/>
        </w:rPr>
        <w:t xml:space="preserve"> </w:t>
      </w:r>
      <w:r>
        <w:t>округа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местах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нахождения.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1013"/>
        </w:tabs>
        <w:ind w:right="563"/>
        <w:rPr>
          <w:sz w:val="24"/>
        </w:rPr>
      </w:pPr>
      <w:r>
        <w:rPr>
          <w:b/>
          <w:sz w:val="24"/>
        </w:rPr>
        <w:t>Площадь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информационного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рекламной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конструкции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 конструкции, предназначенной для распространения рекламы в виде рекламного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определяемая</w:t>
      </w:r>
      <w:r>
        <w:rPr>
          <w:spacing w:val="-1"/>
          <w:sz w:val="24"/>
        </w:rPr>
        <w:t xml:space="preserve"> </w:t>
      </w:r>
      <w:r>
        <w:rPr>
          <w:sz w:val="24"/>
        </w:rPr>
        <w:t>в 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настоящими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Правилами.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972"/>
        </w:tabs>
        <w:ind w:right="558"/>
        <w:rPr>
          <w:sz w:val="24"/>
        </w:rPr>
      </w:pPr>
      <w:r>
        <w:rPr>
          <w:b/>
          <w:sz w:val="24"/>
        </w:rPr>
        <w:t>Договор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установку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эксплуатацию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рекламных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конструкций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 рекламных конструкций, заключение которого 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ст.19</w:t>
      </w:r>
      <w:r>
        <w:rPr>
          <w:spacing w:val="1"/>
          <w:sz w:val="24"/>
        </w:rPr>
        <w:t xml:space="preserve"> </w:t>
      </w:r>
      <w:r>
        <w:rPr>
          <w:sz w:val="24"/>
        </w:rPr>
        <w:t>ФЗ</w:t>
      </w:r>
      <w:r>
        <w:rPr>
          <w:spacing w:val="1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рекламе»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 участка, здания или иного недвижимого имущества, к которому присоединяется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рекламная конструкция, либо с лицом, </w:t>
      </w:r>
      <w:proofErr w:type="spellStart"/>
      <w:r>
        <w:rPr>
          <w:sz w:val="24"/>
        </w:rPr>
        <w:t>управомоченным</w:t>
      </w:r>
      <w:proofErr w:type="spellEnd"/>
      <w:r>
        <w:rPr>
          <w:sz w:val="24"/>
        </w:rPr>
        <w:t xml:space="preserve"> собственником такого 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вещным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такое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недвижимое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собственника.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958"/>
        </w:tabs>
        <w:ind w:right="561"/>
        <w:rPr>
          <w:b/>
          <w:sz w:val="24"/>
        </w:rPr>
      </w:pPr>
      <w:r>
        <w:rPr>
          <w:b/>
          <w:sz w:val="24"/>
        </w:rPr>
        <w:t>Договор на установку и эксплуатацию рекламных конструкций на земельных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участках,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зданиях,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недвижимом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имуществе,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находящихся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муниципальной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собственности,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земельных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участках,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государственная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собственность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которые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разграничена,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также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муниципальном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недвижимом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имуществе,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закреплённом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другим лицом на праве хозяйственного ведения, праве оперативного управления 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вещном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праве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 –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Договоры)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 рекламных конструкций, который заключается по результатам торгов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округ,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такой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участков,</w:t>
      </w:r>
      <w:r>
        <w:rPr>
          <w:spacing w:val="61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разграничена,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лицом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 или ином</w:t>
      </w:r>
      <w:r>
        <w:rPr>
          <w:spacing w:val="-2"/>
          <w:sz w:val="24"/>
        </w:rPr>
        <w:t xml:space="preserve"> </w:t>
      </w:r>
      <w:r>
        <w:rPr>
          <w:sz w:val="24"/>
        </w:rPr>
        <w:t>вещном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праве</w:t>
      </w:r>
      <w:r>
        <w:rPr>
          <w:b/>
          <w:sz w:val="24"/>
        </w:rPr>
        <w:t>.</w:t>
      </w:r>
    </w:p>
    <w:p w:rsidR="00512478" w:rsidRDefault="00512478">
      <w:pPr>
        <w:pStyle w:val="a3"/>
        <w:spacing w:before="3"/>
        <w:rPr>
          <w:b/>
        </w:rPr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989"/>
        </w:tabs>
        <w:ind w:right="563"/>
        <w:rPr>
          <w:sz w:val="24"/>
        </w:rPr>
      </w:pPr>
      <w:proofErr w:type="spellStart"/>
      <w:r>
        <w:rPr>
          <w:b/>
          <w:sz w:val="24"/>
        </w:rPr>
        <w:t>Cхема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размещения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рекламных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конструкций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территории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образования Ковернинский муниципальный округ </w:t>
      </w:r>
      <w:r>
        <w:rPr>
          <w:sz w:val="24"/>
        </w:rPr>
        <w:t>– схематичное отображение 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 установки рекламных и информационных конструкций (типов, размеров и площади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полей), определяющее соответствие размещения рекламной 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архитектурному облику сложившейся застройки, схеме территориального планирования или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934"/>
        </w:tabs>
        <w:ind w:right="563"/>
        <w:rPr>
          <w:sz w:val="24"/>
        </w:rPr>
      </w:pPr>
      <w:r>
        <w:rPr>
          <w:b/>
          <w:sz w:val="24"/>
        </w:rPr>
        <w:t xml:space="preserve">Внешний архитектурный облик сложившейся застройки – </w:t>
      </w:r>
      <w:r>
        <w:rPr>
          <w:sz w:val="24"/>
        </w:rPr>
        <w:t>эстетическое 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естественных и искусственных компонентов среды муниципального образования, 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композиционное,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 духовную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ценность.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1042"/>
        </w:tabs>
        <w:ind w:right="563"/>
        <w:rPr>
          <w:sz w:val="24"/>
        </w:rPr>
      </w:pPr>
      <w:r>
        <w:rPr>
          <w:b/>
          <w:sz w:val="24"/>
        </w:rPr>
        <w:t>Историко-градостроительная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(ситуация)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совокупность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населённого пункта и характер размещения в нем объектов ценного 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27"/>
        </w:numPr>
        <w:tabs>
          <w:tab w:val="left" w:pos="1063"/>
        </w:tabs>
        <w:ind w:right="565"/>
        <w:rPr>
          <w:sz w:val="24"/>
        </w:rPr>
      </w:pPr>
      <w:r>
        <w:rPr>
          <w:b/>
          <w:sz w:val="24"/>
        </w:rPr>
        <w:t xml:space="preserve">Социальная реклама </w:t>
      </w:r>
      <w:r>
        <w:rPr>
          <w:sz w:val="24"/>
        </w:rPr>
        <w:t>- информация, распространённая любым способом, в любой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любых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адресованная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кругу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направленная на достижение благотворительных и иных общественно полезных целей,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 государства.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5"/>
        <w:numPr>
          <w:ilvl w:val="2"/>
          <w:numId w:val="26"/>
        </w:numPr>
        <w:tabs>
          <w:tab w:val="left" w:pos="1073"/>
        </w:tabs>
        <w:spacing w:before="68"/>
        <w:ind w:right="560"/>
        <w:rPr>
          <w:sz w:val="24"/>
        </w:rPr>
      </w:pPr>
      <w:r>
        <w:rPr>
          <w:b/>
          <w:sz w:val="24"/>
        </w:rPr>
        <w:lastRenderedPageBreak/>
        <w:t xml:space="preserve">Паспорт рекламного места </w:t>
      </w:r>
      <w:r>
        <w:rPr>
          <w:sz w:val="24"/>
        </w:rPr>
        <w:t>– является приложением к разрешению на 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себя: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топографическую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съемку в масштабе 1:1000; 1:500 с нанесением установленных объектов наружной рекламы 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листе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А4);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 конструкции: габариты, площадь информационного поля, лист согласований с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органами.</w:t>
      </w:r>
    </w:p>
    <w:p w:rsidR="00512478" w:rsidRDefault="00484BF7">
      <w:pPr>
        <w:pStyle w:val="a5"/>
        <w:numPr>
          <w:ilvl w:val="2"/>
          <w:numId w:val="26"/>
        </w:numPr>
        <w:tabs>
          <w:tab w:val="left" w:pos="1126"/>
        </w:tabs>
        <w:ind w:right="561"/>
        <w:rPr>
          <w:sz w:val="24"/>
        </w:rPr>
      </w:pPr>
      <w:r>
        <w:rPr>
          <w:b/>
          <w:sz w:val="24"/>
        </w:rPr>
        <w:t>Реестр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рекламных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конструкций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база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 виде и (или) на бумажном носителе), содержащая сведения обо всех рекламных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конструкциях,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 их местоположения, вида, площади информационного поля, а также сведения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конструкций.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543"/>
        </w:tabs>
        <w:spacing w:before="1"/>
        <w:ind w:left="302" w:right="3853" w:firstLine="0"/>
        <w:jc w:val="left"/>
      </w:pPr>
      <w:r>
        <w:t>Органы, осуществляющие регулирование деятельности</w:t>
      </w:r>
      <w:r>
        <w:rPr>
          <w:spacing w:val="-5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установке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рекламных</w:t>
      </w:r>
      <w:r>
        <w:rPr>
          <w:spacing w:val="-2"/>
        </w:rPr>
        <w:t xml:space="preserve"> </w:t>
      </w:r>
      <w:r>
        <w:t>конструкций</w:t>
      </w:r>
    </w:p>
    <w:p w:rsidR="00512478" w:rsidRDefault="00484BF7">
      <w:pPr>
        <w:pStyle w:val="a5"/>
        <w:numPr>
          <w:ilvl w:val="2"/>
          <w:numId w:val="30"/>
        </w:numPr>
        <w:tabs>
          <w:tab w:val="left" w:pos="763"/>
        </w:tabs>
        <w:ind w:right="571"/>
        <w:rPr>
          <w:sz w:val="24"/>
        </w:rPr>
      </w:pPr>
      <w:r>
        <w:rPr>
          <w:sz w:val="24"/>
        </w:rPr>
        <w:t>Регулирование</w:t>
      </w:r>
      <w:r>
        <w:rPr>
          <w:spacing w:val="3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установке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37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37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Ковернинском</w:t>
      </w:r>
      <w:r>
        <w:rPr>
          <w:spacing w:val="-5"/>
          <w:sz w:val="24"/>
        </w:rPr>
        <w:t xml:space="preserve"> </w:t>
      </w:r>
      <w:r>
        <w:rPr>
          <w:sz w:val="24"/>
        </w:rPr>
        <w:t>муниципальном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осуществляют:</w:t>
      </w:r>
    </w:p>
    <w:p w:rsidR="00512478" w:rsidRDefault="00484BF7">
      <w:pPr>
        <w:pStyle w:val="a5"/>
        <w:numPr>
          <w:ilvl w:val="3"/>
          <w:numId w:val="30"/>
        </w:numPr>
        <w:tabs>
          <w:tab w:val="left" w:pos="972"/>
        </w:tabs>
        <w:ind w:right="564"/>
        <w:rPr>
          <w:sz w:val="24"/>
        </w:rPr>
      </w:pPr>
      <w:r>
        <w:rPr>
          <w:sz w:val="24"/>
        </w:rPr>
        <w:t>Министерство</w:t>
      </w:r>
      <w:r>
        <w:rPr>
          <w:spacing w:val="6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8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5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области:</w:t>
      </w:r>
    </w:p>
    <w:p w:rsidR="00512478" w:rsidRDefault="00484BF7">
      <w:pPr>
        <w:pStyle w:val="a3"/>
        <w:ind w:left="302"/>
      </w:pPr>
      <w:r>
        <w:t>а)</w:t>
      </w:r>
      <w:r>
        <w:rPr>
          <w:spacing w:val="45"/>
        </w:rPr>
        <w:t xml:space="preserve"> </w:t>
      </w:r>
      <w:r>
        <w:t>утверждает</w:t>
      </w:r>
      <w:r>
        <w:rPr>
          <w:spacing w:val="45"/>
        </w:rPr>
        <w:t xml:space="preserve"> </w:t>
      </w:r>
      <w:r>
        <w:t>схему</w:t>
      </w:r>
      <w:r>
        <w:rPr>
          <w:spacing w:val="38"/>
        </w:rPr>
        <w:t xml:space="preserve"> </w:t>
      </w:r>
      <w:r>
        <w:t>размещения</w:t>
      </w:r>
      <w:r>
        <w:rPr>
          <w:spacing w:val="44"/>
        </w:rPr>
        <w:t xml:space="preserve"> </w:t>
      </w:r>
      <w:r>
        <w:t>рекламных</w:t>
      </w:r>
      <w:r>
        <w:rPr>
          <w:spacing w:val="43"/>
        </w:rPr>
        <w:t xml:space="preserve"> </w:t>
      </w:r>
      <w:r>
        <w:t>конструкций</w:t>
      </w:r>
      <w:r>
        <w:rPr>
          <w:spacing w:val="43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территории</w:t>
      </w:r>
      <w:r>
        <w:rPr>
          <w:spacing w:val="43"/>
        </w:rPr>
        <w:t xml:space="preserve"> </w:t>
      </w:r>
      <w:r>
        <w:t>муниципального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Ковернинский муниципальный</w:t>
      </w:r>
      <w:r>
        <w:rPr>
          <w:spacing w:val="4"/>
        </w:rPr>
        <w:t xml:space="preserve"> </w:t>
      </w:r>
      <w:r>
        <w:t>округ.</w:t>
      </w:r>
    </w:p>
    <w:p w:rsidR="00512478" w:rsidRDefault="00512478">
      <w:pPr>
        <w:pStyle w:val="a3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03"/>
        </w:tabs>
        <w:ind w:left="902" w:hanging="601"/>
        <w:rPr>
          <w:sz w:val="24"/>
        </w:rPr>
      </w:pPr>
      <w:r>
        <w:rPr>
          <w:sz w:val="24"/>
        </w:rPr>
        <w:t>Администрация</w:t>
      </w:r>
      <w:r>
        <w:rPr>
          <w:spacing w:val="-8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6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области:</w:t>
      </w:r>
    </w:p>
    <w:p w:rsidR="00512478" w:rsidRDefault="00484BF7">
      <w:pPr>
        <w:pStyle w:val="a3"/>
        <w:tabs>
          <w:tab w:val="left" w:pos="707"/>
          <w:tab w:val="left" w:pos="2093"/>
          <w:tab w:val="left" w:pos="3196"/>
          <w:tab w:val="left" w:pos="4458"/>
          <w:tab w:val="left" w:pos="4806"/>
          <w:tab w:val="left" w:pos="6419"/>
          <w:tab w:val="left" w:pos="7767"/>
          <w:tab w:val="left" w:pos="8115"/>
        </w:tabs>
        <w:ind w:left="302" w:right="568"/>
      </w:pPr>
      <w:r>
        <w:t>а)</w:t>
      </w:r>
      <w:r>
        <w:tab/>
        <w:t>утверждает</w:t>
      </w:r>
      <w:r>
        <w:tab/>
        <w:t>Порядок</w:t>
      </w:r>
      <w:r>
        <w:tab/>
        <w:t>установки</w:t>
      </w:r>
      <w:r>
        <w:tab/>
        <w:t>и</w:t>
      </w:r>
      <w:r>
        <w:tab/>
        <w:t>эксплуатации</w:t>
      </w:r>
      <w:r>
        <w:tab/>
        <w:t>рекламных</w:t>
      </w:r>
      <w:r>
        <w:tab/>
        <w:t>и</w:t>
      </w:r>
      <w:r>
        <w:tab/>
      </w:r>
      <w:r>
        <w:rPr>
          <w:spacing w:val="-1"/>
        </w:rPr>
        <w:t>информационных</w:t>
      </w:r>
      <w:r>
        <w:rPr>
          <w:spacing w:val="-57"/>
        </w:rPr>
        <w:t xml:space="preserve"> </w:t>
      </w:r>
      <w:r>
        <w:t>конструкций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Ковернинском</w:t>
      </w:r>
      <w:r>
        <w:rPr>
          <w:spacing w:val="-1"/>
        </w:rPr>
        <w:t xml:space="preserve"> </w:t>
      </w:r>
      <w:r>
        <w:t>муниципальном округе;</w:t>
      </w:r>
    </w:p>
    <w:p w:rsidR="00512478" w:rsidRDefault="00484BF7">
      <w:pPr>
        <w:pStyle w:val="a3"/>
        <w:ind w:left="302" w:right="568"/>
      </w:pPr>
      <w:r>
        <w:t>б)</w:t>
      </w:r>
      <w:r>
        <w:rPr>
          <w:spacing w:val="20"/>
        </w:rPr>
        <w:t xml:space="preserve"> </w:t>
      </w:r>
      <w:r>
        <w:t>утверждает</w:t>
      </w:r>
      <w:r>
        <w:rPr>
          <w:spacing w:val="19"/>
        </w:rPr>
        <w:t xml:space="preserve"> </w:t>
      </w:r>
      <w:r>
        <w:t>Порядок</w:t>
      </w:r>
      <w:r>
        <w:rPr>
          <w:spacing w:val="20"/>
        </w:rPr>
        <w:t xml:space="preserve"> </w:t>
      </w:r>
      <w:r>
        <w:t>демонтажа</w:t>
      </w:r>
      <w:r>
        <w:rPr>
          <w:spacing w:val="17"/>
        </w:rPr>
        <w:t xml:space="preserve"> </w:t>
      </w:r>
      <w:r>
        <w:t>рекламных</w:t>
      </w:r>
      <w:r>
        <w:rPr>
          <w:spacing w:val="18"/>
        </w:rPr>
        <w:t xml:space="preserve"> </w:t>
      </w:r>
      <w:r>
        <w:t>конструкций,</w:t>
      </w:r>
      <w:r>
        <w:rPr>
          <w:spacing w:val="22"/>
        </w:rPr>
        <w:t xml:space="preserve"> </w:t>
      </w:r>
      <w:r>
        <w:t>установленных</w:t>
      </w:r>
      <w:r>
        <w:rPr>
          <w:spacing w:val="18"/>
        </w:rPr>
        <w:t xml:space="preserve"> </w:t>
      </w:r>
      <w:r>
        <w:t>без</w:t>
      </w:r>
      <w:r>
        <w:rPr>
          <w:spacing w:val="19"/>
        </w:rPr>
        <w:t xml:space="preserve"> </w:t>
      </w:r>
      <w:r>
        <w:t>разрешения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 Ковернинского муниципального</w:t>
      </w:r>
      <w:r>
        <w:rPr>
          <w:spacing w:val="3"/>
        </w:rPr>
        <w:t xml:space="preserve"> </w:t>
      </w:r>
      <w:r>
        <w:t>округа;</w:t>
      </w:r>
    </w:p>
    <w:p w:rsidR="00512478" w:rsidRDefault="00512478">
      <w:pPr>
        <w:pStyle w:val="a3"/>
        <w:spacing w:before="11"/>
        <w:rPr>
          <w:sz w:val="20"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41"/>
        </w:tabs>
        <w:ind w:right="568"/>
        <w:rPr>
          <w:sz w:val="24"/>
        </w:rPr>
      </w:pPr>
      <w:r>
        <w:rPr>
          <w:sz w:val="24"/>
        </w:rPr>
        <w:t>Комитет имущественных отношений администрации Ковернинского муниципальный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округ:</w:t>
      </w:r>
    </w:p>
    <w:p w:rsidR="00512478" w:rsidRDefault="00484BF7">
      <w:pPr>
        <w:pStyle w:val="a3"/>
        <w:ind w:left="302" w:right="564"/>
        <w:jc w:val="both"/>
      </w:pPr>
      <w:r>
        <w:t>а) разрабатывает схему размещения рекламных конструкций на территории 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Ковернинский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округ,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необходимых согласований;</w:t>
      </w:r>
    </w:p>
    <w:p w:rsidR="00512478" w:rsidRDefault="00484BF7">
      <w:pPr>
        <w:pStyle w:val="a3"/>
        <w:ind w:left="302" w:right="562"/>
        <w:jc w:val="both"/>
      </w:pPr>
      <w:r>
        <w:t>б)</w:t>
      </w:r>
      <w:r>
        <w:rPr>
          <w:spacing w:val="1"/>
        </w:rPr>
        <w:t xml:space="preserve"> </w:t>
      </w:r>
      <w:r>
        <w:t>организовывает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торги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 рекламных конструкций на земельных участках, на зданиях, строениях или</w:t>
      </w:r>
      <w:r>
        <w:rPr>
          <w:spacing w:val="1"/>
        </w:rPr>
        <w:t xml:space="preserve"> </w:t>
      </w:r>
      <w:r>
        <w:t>ином недвижимом имуществе, находящихся в муниципальной собственности Ковернинского</w:t>
      </w:r>
      <w:r>
        <w:rPr>
          <w:spacing w:val="-57"/>
        </w:rPr>
        <w:t xml:space="preserve"> </w:t>
      </w:r>
      <w:r>
        <w:t>муниципального округа, земельных участках, государственная собственность на которые не</w:t>
      </w:r>
      <w:r>
        <w:rPr>
          <w:spacing w:val="1"/>
        </w:rPr>
        <w:t xml:space="preserve"> </w:t>
      </w:r>
      <w:r>
        <w:t>разграничена,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недвижимом</w:t>
      </w:r>
      <w:r>
        <w:rPr>
          <w:spacing w:val="1"/>
        </w:rPr>
        <w:t xml:space="preserve"> </w:t>
      </w:r>
      <w:r>
        <w:t>имуществе,</w:t>
      </w:r>
      <w:r>
        <w:rPr>
          <w:spacing w:val="1"/>
        </w:rPr>
        <w:t xml:space="preserve"> </w:t>
      </w:r>
      <w:r>
        <w:t>закреплённом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другим</w:t>
      </w:r>
      <w:r>
        <w:rPr>
          <w:spacing w:val="-57"/>
        </w:rPr>
        <w:t xml:space="preserve"> </w:t>
      </w:r>
      <w:r>
        <w:t>лицом на праве хозяйственного ведения, праве оперативного управления или ином вещном</w:t>
      </w:r>
      <w:r>
        <w:rPr>
          <w:spacing w:val="1"/>
        </w:rPr>
        <w:t xml:space="preserve"> </w:t>
      </w:r>
      <w:r>
        <w:t>праве;</w:t>
      </w:r>
    </w:p>
    <w:p w:rsidR="00512478" w:rsidRDefault="00484BF7">
      <w:pPr>
        <w:pStyle w:val="a3"/>
        <w:tabs>
          <w:tab w:val="left" w:pos="1640"/>
          <w:tab w:val="left" w:pos="2831"/>
          <w:tab w:val="left" w:pos="4426"/>
          <w:tab w:val="left" w:pos="4774"/>
          <w:tab w:val="left" w:pos="6637"/>
          <w:tab w:val="left" w:pos="8369"/>
        </w:tabs>
        <w:spacing w:before="1"/>
        <w:ind w:left="302" w:right="565"/>
      </w:pPr>
      <w:r>
        <w:t>в)</w:t>
      </w:r>
      <w:r>
        <w:rPr>
          <w:spacing w:val="15"/>
        </w:rPr>
        <w:t xml:space="preserve"> </w:t>
      </w:r>
      <w:r>
        <w:t>формирует</w:t>
      </w:r>
      <w:r>
        <w:rPr>
          <w:spacing w:val="20"/>
        </w:rPr>
        <w:t xml:space="preserve"> </w:t>
      </w:r>
      <w:r>
        <w:t>муниципальный</w:t>
      </w:r>
      <w:r>
        <w:rPr>
          <w:spacing w:val="15"/>
        </w:rPr>
        <w:t xml:space="preserve"> </w:t>
      </w:r>
      <w:r>
        <w:t>заказ</w:t>
      </w:r>
      <w:r>
        <w:rPr>
          <w:spacing w:val="17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социальную</w:t>
      </w:r>
      <w:r>
        <w:rPr>
          <w:spacing w:val="17"/>
        </w:rPr>
        <w:t xml:space="preserve"> </w:t>
      </w:r>
      <w:r>
        <w:t>рекламу</w:t>
      </w:r>
      <w:r>
        <w:rPr>
          <w:spacing w:val="14"/>
        </w:rPr>
        <w:t xml:space="preserve"> </w:t>
      </w:r>
      <w:r>
        <w:t>(необходимое</w:t>
      </w:r>
      <w:r>
        <w:rPr>
          <w:spacing w:val="16"/>
        </w:rPr>
        <w:t xml:space="preserve"> </w:t>
      </w:r>
      <w:r>
        <w:t>текстовое</w:t>
      </w:r>
      <w:r>
        <w:rPr>
          <w:spacing w:val="1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графическое</w:t>
      </w:r>
      <w:r>
        <w:rPr>
          <w:spacing w:val="45"/>
        </w:rPr>
        <w:t xml:space="preserve"> </w:t>
      </w:r>
      <w:r>
        <w:t>содержание,</w:t>
      </w:r>
      <w:r>
        <w:rPr>
          <w:spacing w:val="46"/>
        </w:rPr>
        <w:t xml:space="preserve"> </w:t>
      </w:r>
      <w:r>
        <w:t>а</w:t>
      </w:r>
      <w:r>
        <w:rPr>
          <w:spacing w:val="45"/>
        </w:rPr>
        <w:t xml:space="preserve"> </w:t>
      </w:r>
      <w:r>
        <w:t>также</w:t>
      </w:r>
      <w:r>
        <w:rPr>
          <w:spacing w:val="46"/>
        </w:rPr>
        <w:t xml:space="preserve"> </w:t>
      </w:r>
      <w:r>
        <w:t>места</w:t>
      </w:r>
      <w:r>
        <w:rPr>
          <w:spacing w:val="46"/>
        </w:rPr>
        <w:t xml:space="preserve"> </w:t>
      </w:r>
      <w:r>
        <w:t>их</w:t>
      </w:r>
      <w:r>
        <w:rPr>
          <w:spacing w:val="48"/>
        </w:rPr>
        <w:t xml:space="preserve"> </w:t>
      </w:r>
      <w:r>
        <w:t>размещения)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соответствии</w:t>
      </w:r>
      <w:r>
        <w:rPr>
          <w:spacing w:val="47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перечнем</w:t>
      </w:r>
      <w:r>
        <w:rPr>
          <w:spacing w:val="-57"/>
        </w:rPr>
        <w:t xml:space="preserve"> </w:t>
      </w:r>
      <w:r>
        <w:t>мероприятий, утверждённым главой администрации Ковернинского муниципального округа</w:t>
      </w:r>
      <w:r>
        <w:rPr>
          <w:spacing w:val="1"/>
        </w:rPr>
        <w:t xml:space="preserve"> </w:t>
      </w:r>
      <w:r>
        <w:t>г)</w:t>
      </w:r>
      <w:r>
        <w:rPr>
          <w:spacing w:val="42"/>
        </w:rPr>
        <w:t xml:space="preserve"> </w:t>
      </w:r>
      <w:r>
        <w:t>заключает</w:t>
      </w:r>
      <w:r>
        <w:rPr>
          <w:spacing w:val="44"/>
        </w:rPr>
        <w:t xml:space="preserve"> </w:t>
      </w:r>
      <w:r>
        <w:t>(вносит</w:t>
      </w:r>
      <w:r>
        <w:rPr>
          <w:spacing w:val="41"/>
        </w:rPr>
        <w:t xml:space="preserve"> </w:t>
      </w:r>
      <w:r>
        <w:t>изменения,</w:t>
      </w:r>
      <w:r>
        <w:rPr>
          <w:spacing w:val="43"/>
        </w:rPr>
        <w:t xml:space="preserve"> </w:t>
      </w:r>
      <w:r>
        <w:t>расторгает)</w:t>
      </w:r>
      <w:r>
        <w:rPr>
          <w:spacing w:val="43"/>
        </w:rPr>
        <w:t xml:space="preserve"> </w:t>
      </w:r>
      <w:r>
        <w:t>договоры</w:t>
      </w:r>
      <w:r>
        <w:rPr>
          <w:spacing w:val="42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установку</w:t>
      </w:r>
      <w:r>
        <w:rPr>
          <w:spacing w:val="36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эксплуатацию</w:t>
      </w:r>
      <w:r>
        <w:rPr>
          <w:spacing w:val="-57"/>
        </w:rPr>
        <w:t xml:space="preserve"> </w:t>
      </w:r>
      <w:r>
        <w:t>рекламных</w:t>
      </w:r>
      <w:r>
        <w:rPr>
          <w:spacing w:val="48"/>
        </w:rPr>
        <w:t xml:space="preserve"> </w:t>
      </w:r>
      <w:r>
        <w:t>конструкций</w:t>
      </w:r>
      <w:r>
        <w:rPr>
          <w:spacing w:val="48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t>объектах</w:t>
      </w:r>
      <w:r>
        <w:rPr>
          <w:spacing w:val="49"/>
        </w:rPr>
        <w:t xml:space="preserve"> </w:t>
      </w:r>
      <w:r>
        <w:t>муниципальной</w:t>
      </w:r>
      <w:r>
        <w:rPr>
          <w:spacing w:val="48"/>
        </w:rPr>
        <w:t xml:space="preserve"> </w:t>
      </w:r>
      <w:r>
        <w:t>собственности,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том</w:t>
      </w:r>
      <w:r>
        <w:rPr>
          <w:spacing w:val="47"/>
        </w:rPr>
        <w:t xml:space="preserve"> </w:t>
      </w:r>
      <w:r>
        <w:t>числе</w:t>
      </w:r>
      <w:r>
        <w:rPr>
          <w:spacing w:val="47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земельных</w:t>
      </w:r>
      <w:r>
        <w:tab/>
        <w:t>участках,</w:t>
      </w:r>
      <w:r>
        <w:tab/>
        <w:t>находящихся</w:t>
      </w:r>
      <w:r>
        <w:tab/>
        <w:t>в</w:t>
      </w:r>
      <w:r>
        <w:tab/>
        <w:t>муниципальной</w:t>
      </w:r>
      <w:r>
        <w:tab/>
        <w:t>собственности</w:t>
      </w:r>
      <w:r>
        <w:tab/>
        <w:t>Ковернинского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22"/>
        </w:rPr>
        <w:t xml:space="preserve"> </w:t>
      </w:r>
      <w:r>
        <w:t>округа,</w:t>
      </w:r>
      <w:r>
        <w:rPr>
          <w:spacing w:val="21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также</w:t>
      </w:r>
      <w:r>
        <w:rPr>
          <w:spacing w:val="21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земельных</w:t>
      </w:r>
      <w:r>
        <w:rPr>
          <w:spacing w:val="26"/>
        </w:rPr>
        <w:t xml:space="preserve"> </w:t>
      </w:r>
      <w:r>
        <w:t>участках,</w:t>
      </w:r>
      <w:r>
        <w:rPr>
          <w:spacing w:val="20"/>
        </w:rPr>
        <w:t xml:space="preserve"> </w:t>
      </w:r>
      <w:r>
        <w:t>государственная</w:t>
      </w:r>
      <w:r>
        <w:rPr>
          <w:spacing w:val="21"/>
        </w:rPr>
        <w:t xml:space="preserve"> </w:t>
      </w:r>
      <w:r>
        <w:t>собственность</w:t>
      </w:r>
      <w:r>
        <w:rPr>
          <w:spacing w:val="2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разграничена;</w:t>
      </w:r>
    </w:p>
    <w:p w:rsidR="00512478" w:rsidRDefault="00512478">
      <w:pPr>
        <w:pStyle w:val="a3"/>
      </w:pPr>
    </w:p>
    <w:p w:rsidR="00512478" w:rsidRDefault="00290A76">
      <w:pPr>
        <w:pStyle w:val="a5"/>
        <w:numPr>
          <w:ilvl w:val="3"/>
          <w:numId w:val="30"/>
        </w:numPr>
        <w:tabs>
          <w:tab w:val="left" w:pos="1091"/>
          <w:tab w:val="left" w:pos="1092"/>
          <w:tab w:val="left" w:pos="1966"/>
          <w:tab w:val="left" w:pos="3582"/>
          <w:tab w:val="left" w:pos="5223"/>
          <w:tab w:val="left" w:pos="6924"/>
          <w:tab w:val="left" w:pos="7303"/>
          <w:tab w:val="left" w:pos="8351"/>
        </w:tabs>
        <w:ind w:right="561"/>
        <w:rPr>
          <w:sz w:val="24"/>
        </w:rPr>
      </w:pPr>
      <w:r>
        <w:rPr>
          <w:sz w:val="24"/>
        </w:rPr>
        <w:t>Управление</w:t>
      </w:r>
      <w:r w:rsidR="00484BF7">
        <w:rPr>
          <w:sz w:val="24"/>
        </w:rPr>
        <w:tab/>
        <w:t>архитектуры,</w:t>
      </w:r>
      <w:r w:rsidR="00484BF7">
        <w:rPr>
          <w:sz w:val="24"/>
        </w:rPr>
        <w:tab/>
        <w:t>капитального</w:t>
      </w:r>
      <w:r w:rsidR="00484BF7">
        <w:rPr>
          <w:sz w:val="24"/>
        </w:rPr>
        <w:tab/>
        <w:t>строительства</w:t>
      </w:r>
      <w:r w:rsidR="00484BF7">
        <w:rPr>
          <w:sz w:val="24"/>
        </w:rPr>
        <w:tab/>
        <w:t>и</w:t>
      </w:r>
      <w:r w:rsidR="00484BF7">
        <w:rPr>
          <w:sz w:val="24"/>
        </w:rPr>
        <w:tab/>
        <w:t>ЖКХ</w:t>
      </w:r>
      <w:r w:rsidR="00484BF7">
        <w:rPr>
          <w:sz w:val="24"/>
        </w:rPr>
        <w:tab/>
        <w:t>администрации</w:t>
      </w:r>
      <w:r w:rsidR="00484BF7">
        <w:rPr>
          <w:spacing w:val="-57"/>
          <w:sz w:val="24"/>
        </w:rPr>
        <w:t xml:space="preserve"> </w:t>
      </w:r>
      <w:r w:rsidR="00484BF7">
        <w:rPr>
          <w:sz w:val="24"/>
        </w:rPr>
        <w:t>Ковернинского</w:t>
      </w:r>
      <w:r w:rsidR="00484BF7">
        <w:rPr>
          <w:spacing w:val="-1"/>
          <w:sz w:val="24"/>
        </w:rPr>
        <w:t xml:space="preserve"> </w:t>
      </w:r>
      <w:r w:rsidR="00484BF7">
        <w:rPr>
          <w:sz w:val="24"/>
        </w:rPr>
        <w:t>муниципального</w:t>
      </w:r>
      <w:r w:rsidR="00484BF7">
        <w:rPr>
          <w:spacing w:val="3"/>
          <w:sz w:val="24"/>
        </w:rPr>
        <w:t xml:space="preserve"> </w:t>
      </w:r>
      <w:r w:rsidR="00484BF7">
        <w:rPr>
          <w:sz w:val="24"/>
        </w:rPr>
        <w:t>округа:</w:t>
      </w:r>
    </w:p>
    <w:p w:rsidR="00512478" w:rsidRDefault="00512478">
      <w:pPr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71"/>
        <w:jc w:val="both"/>
      </w:pPr>
      <w:r>
        <w:lastRenderedPageBreak/>
        <w:t>а) разрабатывает проекты муниципальных правовых актов Ковернинского муниципального</w:t>
      </w:r>
      <w:r>
        <w:rPr>
          <w:spacing w:val="1"/>
        </w:rPr>
        <w:t xml:space="preserve"> </w:t>
      </w:r>
      <w:r>
        <w:t>округа,</w:t>
      </w:r>
      <w:r>
        <w:rPr>
          <w:spacing w:val="-1"/>
        </w:rPr>
        <w:t xml:space="preserve"> </w:t>
      </w:r>
      <w:r>
        <w:t>регулирующих</w:t>
      </w:r>
      <w:r>
        <w:rPr>
          <w:spacing w:val="-1"/>
        </w:rPr>
        <w:t xml:space="preserve"> </w:t>
      </w:r>
      <w:r>
        <w:t>отношения в</w:t>
      </w:r>
      <w:r>
        <w:rPr>
          <w:spacing w:val="-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наружной рекламы;</w:t>
      </w:r>
    </w:p>
    <w:p w:rsidR="00512478" w:rsidRDefault="00484BF7">
      <w:pPr>
        <w:pStyle w:val="a3"/>
        <w:ind w:left="302" w:right="562"/>
        <w:jc w:val="both"/>
      </w:pPr>
      <w:r>
        <w:t>б)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заявки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выдаёт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разрешительной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-57"/>
        </w:rPr>
        <w:t xml:space="preserve"> </w:t>
      </w:r>
      <w:r>
        <w:t>аннулирует</w:t>
      </w:r>
      <w:r>
        <w:rPr>
          <w:spacing w:val="-1"/>
        </w:rPr>
        <w:t xml:space="preserve"> </w:t>
      </w:r>
      <w:r>
        <w:t>такие</w:t>
      </w:r>
      <w:r>
        <w:rPr>
          <w:spacing w:val="-2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Федеральным</w:t>
      </w:r>
      <w:r>
        <w:rPr>
          <w:spacing w:val="-3"/>
        </w:rPr>
        <w:t xml:space="preserve"> </w:t>
      </w:r>
      <w:r>
        <w:t>законом</w:t>
      </w:r>
      <w:r>
        <w:rPr>
          <w:spacing w:val="-2"/>
        </w:rPr>
        <w:t xml:space="preserve"> </w:t>
      </w:r>
      <w:r>
        <w:t>«О рекламе»;</w:t>
      </w:r>
    </w:p>
    <w:p w:rsidR="00512478" w:rsidRDefault="00484BF7">
      <w:pPr>
        <w:pStyle w:val="a3"/>
        <w:spacing w:before="1"/>
        <w:ind w:left="302"/>
        <w:jc w:val="both"/>
      </w:pPr>
      <w:r>
        <w:t>в)</w:t>
      </w:r>
      <w:r>
        <w:rPr>
          <w:spacing w:val="-6"/>
        </w:rPr>
        <w:t xml:space="preserve"> </w:t>
      </w:r>
      <w:r>
        <w:t>выдаёт</w:t>
      </w:r>
      <w:r>
        <w:rPr>
          <w:spacing w:val="-3"/>
        </w:rPr>
        <w:t xml:space="preserve"> </w:t>
      </w:r>
      <w:r>
        <w:t>предписания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демонтаже</w:t>
      </w:r>
      <w:r>
        <w:rPr>
          <w:spacing w:val="-5"/>
        </w:rPr>
        <w:t xml:space="preserve"> </w:t>
      </w:r>
      <w:r>
        <w:t>самовольно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рекламных</w:t>
      </w:r>
      <w:r>
        <w:rPr>
          <w:spacing w:val="-2"/>
        </w:rPr>
        <w:t xml:space="preserve"> </w:t>
      </w:r>
      <w:r>
        <w:t>конструкций;</w:t>
      </w:r>
    </w:p>
    <w:p w:rsidR="00512478" w:rsidRDefault="00484BF7">
      <w:pPr>
        <w:pStyle w:val="a3"/>
        <w:ind w:left="302" w:right="562"/>
        <w:jc w:val="both"/>
      </w:pPr>
      <w:r>
        <w:t>г)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размещённых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Ковернинского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3"/>
        </w:rPr>
        <w:t xml:space="preserve"> </w:t>
      </w:r>
      <w:r>
        <w:t>округа;</w:t>
      </w:r>
    </w:p>
    <w:p w:rsidR="00512478" w:rsidRDefault="00484BF7">
      <w:pPr>
        <w:pStyle w:val="a3"/>
        <w:ind w:left="302" w:right="567"/>
        <w:jc w:val="both"/>
      </w:pPr>
      <w:r>
        <w:t>д) обеспечивает контроль за техническим состоянием, целевым использованием и внешним</w:t>
      </w:r>
      <w:r>
        <w:rPr>
          <w:spacing w:val="1"/>
        </w:rPr>
        <w:t xml:space="preserve"> </w:t>
      </w:r>
      <w:r>
        <w:t>видом</w:t>
      </w:r>
      <w:r>
        <w:rPr>
          <w:spacing w:val="-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конструкций;</w:t>
      </w:r>
    </w:p>
    <w:p w:rsidR="00512478" w:rsidRDefault="00484BF7">
      <w:pPr>
        <w:pStyle w:val="a3"/>
        <w:ind w:left="302" w:right="565"/>
        <w:jc w:val="both"/>
      </w:pPr>
      <w:r>
        <w:t>е)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выявленных</w:t>
      </w:r>
      <w:r>
        <w:rPr>
          <w:spacing w:val="-1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законодательства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 наружной</w:t>
      </w:r>
      <w:r>
        <w:rPr>
          <w:spacing w:val="-2"/>
        </w:rPr>
        <w:t xml:space="preserve"> </w:t>
      </w:r>
      <w:r>
        <w:t>рекламы.</w:t>
      </w:r>
    </w:p>
    <w:p w:rsidR="00512478" w:rsidRDefault="00512478">
      <w:pPr>
        <w:pStyle w:val="a3"/>
        <w:spacing w:before="4"/>
      </w:pPr>
    </w:p>
    <w:p w:rsidR="00512478" w:rsidRPr="006769C6" w:rsidRDefault="000A2299" w:rsidP="006769C6">
      <w:pPr>
        <w:pStyle w:val="a5"/>
        <w:widowControl/>
        <w:shd w:val="clear" w:color="auto" w:fill="FFFFFF"/>
        <w:autoSpaceDE/>
        <w:autoSpaceDN/>
        <w:outlineLvl w:val="0"/>
        <w:rPr>
          <w:bCs/>
          <w:spacing w:val="-5"/>
          <w:kern w:val="36"/>
          <w:sz w:val="24"/>
          <w:szCs w:val="24"/>
          <w:lang w:eastAsia="ru-RU"/>
        </w:rPr>
      </w:pPr>
      <w:r w:rsidRPr="006769C6">
        <w:rPr>
          <w:bCs/>
          <w:spacing w:val="-5"/>
          <w:kern w:val="36"/>
          <w:sz w:val="24"/>
          <w:szCs w:val="24"/>
          <w:lang w:eastAsia="ru-RU"/>
        </w:rPr>
        <w:t>Отдел ГБУ НО "Уполномоченный МФЦ" "Ковернинский"</w:t>
      </w:r>
      <w:r w:rsidR="006769C6">
        <w:rPr>
          <w:bCs/>
          <w:spacing w:val="-5"/>
          <w:kern w:val="36"/>
          <w:sz w:val="24"/>
          <w:szCs w:val="24"/>
          <w:lang w:eastAsia="ru-RU"/>
        </w:rPr>
        <w:t xml:space="preserve"> (далее - МФЦ)</w:t>
      </w:r>
      <w:r w:rsidR="00484BF7" w:rsidRPr="006769C6">
        <w:rPr>
          <w:sz w:val="24"/>
          <w:szCs w:val="24"/>
        </w:rPr>
        <w:t>:</w:t>
      </w:r>
    </w:p>
    <w:p w:rsidR="00512478" w:rsidRPr="006769C6" w:rsidRDefault="00484BF7">
      <w:pPr>
        <w:pStyle w:val="a3"/>
        <w:ind w:left="302" w:right="560"/>
        <w:jc w:val="both"/>
      </w:pPr>
      <w:r w:rsidRPr="006769C6">
        <w:t>а)</w:t>
      </w:r>
      <w:r w:rsidRPr="006769C6">
        <w:rPr>
          <w:spacing w:val="1"/>
        </w:rPr>
        <w:t xml:space="preserve"> </w:t>
      </w:r>
      <w:r w:rsidRPr="006769C6">
        <w:t>принимает</w:t>
      </w:r>
      <w:r w:rsidRPr="006769C6">
        <w:rPr>
          <w:spacing w:val="1"/>
        </w:rPr>
        <w:t xml:space="preserve"> </w:t>
      </w:r>
      <w:r w:rsidRPr="006769C6">
        <w:t>заявки</w:t>
      </w:r>
      <w:r w:rsidRPr="006769C6">
        <w:rPr>
          <w:spacing w:val="1"/>
        </w:rPr>
        <w:t xml:space="preserve"> </w:t>
      </w:r>
      <w:r w:rsidRPr="006769C6">
        <w:t>на</w:t>
      </w:r>
      <w:r w:rsidRPr="006769C6">
        <w:rPr>
          <w:spacing w:val="1"/>
        </w:rPr>
        <w:t xml:space="preserve"> </w:t>
      </w:r>
      <w:r w:rsidRPr="006769C6">
        <w:t>выдачу</w:t>
      </w:r>
      <w:r w:rsidRPr="006769C6">
        <w:rPr>
          <w:spacing w:val="1"/>
        </w:rPr>
        <w:t xml:space="preserve"> </w:t>
      </w:r>
      <w:r w:rsidRPr="006769C6">
        <w:t>разрешения</w:t>
      </w:r>
      <w:r w:rsidRPr="006769C6">
        <w:rPr>
          <w:spacing w:val="1"/>
        </w:rPr>
        <w:t xml:space="preserve"> </w:t>
      </w:r>
      <w:r w:rsidRPr="006769C6">
        <w:t>на</w:t>
      </w:r>
      <w:r w:rsidRPr="006769C6">
        <w:rPr>
          <w:spacing w:val="1"/>
        </w:rPr>
        <w:t xml:space="preserve"> </w:t>
      </w:r>
      <w:r w:rsidRPr="006769C6">
        <w:t>установку</w:t>
      </w:r>
      <w:r w:rsidRPr="006769C6">
        <w:rPr>
          <w:spacing w:val="1"/>
        </w:rPr>
        <w:t xml:space="preserve"> </w:t>
      </w:r>
      <w:r w:rsidRPr="006769C6">
        <w:t>и</w:t>
      </w:r>
      <w:r w:rsidRPr="006769C6">
        <w:rPr>
          <w:spacing w:val="1"/>
        </w:rPr>
        <w:t xml:space="preserve"> </w:t>
      </w:r>
      <w:r w:rsidRPr="006769C6">
        <w:t>эксплуатацию</w:t>
      </w:r>
      <w:r w:rsidRPr="006769C6">
        <w:rPr>
          <w:spacing w:val="1"/>
        </w:rPr>
        <w:t xml:space="preserve"> </w:t>
      </w:r>
      <w:r w:rsidRPr="006769C6">
        <w:t>рекламных</w:t>
      </w:r>
      <w:r w:rsidRPr="006769C6">
        <w:rPr>
          <w:spacing w:val="1"/>
        </w:rPr>
        <w:t xml:space="preserve"> </w:t>
      </w:r>
      <w:r w:rsidRPr="006769C6">
        <w:t>конструкций</w:t>
      </w:r>
      <w:r w:rsidRPr="006769C6">
        <w:rPr>
          <w:spacing w:val="1"/>
        </w:rPr>
        <w:t xml:space="preserve"> </w:t>
      </w:r>
      <w:r w:rsidRPr="006769C6">
        <w:t>в</w:t>
      </w:r>
      <w:r w:rsidRPr="006769C6">
        <w:rPr>
          <w:spacing w:val="1"/>
        </w:rPr>
        <w:t xml:space="preserve"> </w:t>
      </w:r>
      <w:r w:rsidRPr="006769C6">
        <w:t>соответствии</w:t>
      </w:r>
      <w:r w:rsidRPr="006769C6">
        <w:rPr>
          <w:spacing w:val="1"/>
        </w:rPr>
        <w:t xml:space="preserve"> </w:t>
      </w:r>
      <w:r w:rsidRPr="006769C6">
        <w:t>с</w:t>
      </w:r>
      <w:r w:rsidRPr="006769C6">
        <w:rPr>
          <w:spacing w:val="1"/>
        </w:rPr>
        <w:t xml:space="preserve"> </w:t>
      </w:r>
      <w:r w:rsidRPr="006769C6">
        <w:t>порядком</w:t>
      </w:r>
      <w:r w:rsidRPr="006769C6">
        <w:rPr>
          <w:spacing w:val="1"/>
        </w:rPr>
        <w:t xml:space="preserve"> </w:t>
      </w:r>
      <w:r w:rsidRPr="006769C6">
        <w:t>оформления</w:t>
      </w:r>
      <w:r w:rsidRPr="006769C6">
        <w:rPr>
          <w:spacing w:val="1"/>
        </w:rPr>
        <w:t xml:space="preserve"> </w:t>
      </w:r>
      <w:r w:rsidRPr="006769C6">
        <w:t>разрешительной</w:t>
      </w:r>
      <w:r w:rsidRPr="006769C6">
        <w:rPr>
          <w:spacing w:val="1"/>
        </w:rPr>
        <w:t xml:space="preserve"> </w:t>
      </w:r>
      <w:r w:rsidRPr="006769C6">
        <w:t>документации,</w:t>
      </w:r>
      <w:r w:rsidRPr="006769C6">
        <w:rPr>
          <w:spacing w:val="1"/>
        </w:rPr>
        <w:t xml:space="preserve"> </w:t>
      </w:r>
      <w:r w:rsidRPr="006769C6">
        <w:t>в</w:t>
      </w:r>
      <w:r w:rsidRPr="006769C6">
        <w:rPr>
          <w:spacing w:val="1"/>
        </w:rPr>
        <w:t xml:space="preserve"> </w:t>
      </w:r>
      <w:r w:rsidRPr="006769C6">
        <w:t>соответствии</w:t>
      </w:r>
      <w:r w:rsidRPr="006769C6">
        <w:rPr>
          <w:spacing w:val="-1"/>
        </w:rPr>
        <w:t xml:space="preserve"> </w:t>
      </w:r>
      <w:r w:rsidRPr="006769C6">
        <w:t>с</w:t>
      </w:r>
      <w:r w:rsidRPr="006769C6">
        <w:rPr>
          <w:spacing w:val="-1"/>
        </w:rPr>
        <w:t xml:space="preserve"> </w:t>
      </w:r>
      <w:r w:rsidRPr="006769C6">
        <w:t>Федеральным</w:t>
      </w:r>
      <w:r w:rsidRPr="006769C6">
        <w:rPr>
          <w:spacing w:val="-2"/>
        </w:rPr>
        <w:t xml:space="preserve"> </w:t>
      </w:r>
      <w:r w:rsidRPr="006769C6">
        <w:t>законом</w:t>
      </w:r>
      <w:r w:rsidRPr="006769C6">
        <w:rPr>
          <w:spacing w:val="1"/>
        </w:rPr>
        <w:t xml:space="preserve"> </w:t>
      </w:r>
      <w:r w:rsidRPr="006769C6">
        <w:t>«О</w:t>
      </w:r>
      <w:r w:rsidRPr="006769C6">
        <w:rPr>
          <w:spacing w:val="-2"/>
        </w:rPr>
        <w:t xml:space="preserve"> </w:t>
      </w:r>
      <w:r w:rsidRPr="006769C6">
        <w:t>рекламе»;</w:t>
      </w:r>
    </w:p>
    <w:p w:rsidR="00512478" w:rsidRDefault="00512478">
      <w:pPr>
        <w:pStyle w:val="a3"/>
        <w:spacing w:before="10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543"/>
        </w:tabs>
        <w:ind w:left="542" w:hanging="241"/>
        <w:jc w:val="both"/>
      </w:pPr>
      <w:r>
        <w:t>Типы</w:t>
      </w:r>
      <w:r>
        <w:rPr>
          <w:spacing w:val="-3"/>
        </w:rPr>
        <w:t xml:space="preserve"> </w:t>
      </w:r>
      <w:r>
        <w:t>рекламных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конструкций.</w:t>
      </w:r>
    </w:p>
    <w:p w:rsidR="00512478" w:rsidRDefault="00512478">
      <w:pPr>
        <w:pStyle w:val="a3"/>
        <w:spacing w:before="2"/>
        <w:rPr>
          <w:b/>
        </w:rPr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840"/>
        </w:tabs>
        <w:spacing w:line="237" w:lineRule="auto"/>
        <w:ind w:right="570"/>
        <w:rPr>
          <w:sz w:val="24"/>
        </w:rPr>
      </w:pP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стационарные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временные.</w:t>
      </w:r>
    </w:p>
    <w:p w:rsidR="00512478" w:rsidRDefault="00512478">
      <w:pPr>
        <w:pStyle w:val="a3"/>
        <w:spacing w:before="11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723"/>
        </w:tabs>
        <w:ind w:left="722" w:hanging="421"/>
        <w:jc w:val="both"/>
      </w:pPr>
      <w:r>
        <w:t>Типы</w:t>
      </w:r>
      <w:r>
        <w:rPr>
          <w:spacing w:val="-6"/>
        </w:rPr>
        <w:t xml:space="preserve"> </w:t>
      </w:r>
      <w:r>
        <w:t>стационарных</w:t>
      </w:r>
      <w:r>
        <w:rPr>
          <w:spacing w:val="-5"/>
        </w:rPr>
        <w:t xml:space="preserve"> </w:t>
      </w:r>
      <w:r>
        <w:t>рекламных</w:t>
      </w:r>
      <w:r>
        <w:rPr>
          <w:spacing w:val="-6"/>
        </w:rPr>
        <w:t xml:space="preserve"> </w:t>
      </w:r>
      <w:r>
        <w:t>конструкций.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0"/>
          <w:numId w:val="29"/>
        </w:numPr>
        <w:tabs>
          <w:tab w:val="left" w:pos="442"/>
        </w:tabs>
        <w:ind w:left="441" w:hanging="140"/>
        <w:jc w:val="left"/>
        <w:rPr>
          <w:sz w:val="24"/>
        </w:rPr>
      </w:pPr>
      <w:r>
        <w:rPr>
          <w:sz w:val="24"/>
        </w:rPr>
        <w:t>рекламные</w:t>
      </w:r>
      <w:r>
        <w:rPr>
          <w:spacing w:val="-8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благоустройства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городской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инфраструктуры;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0"/>
          <w:numId w:val="29"/>
        </w:numPr>
        <w:tabs>
          <w:tab w:val="left" w:pos="442"/>
        </w:tabs>
        <w:ind w:left="441" w:hanging="140"/>
        <w:jc w:val="left"/>
        <w:rPr>
          <w:sz w:val="24"/>
        </w:rPr>
      </w:pPr>
      <w:r>
        <w:rPr>
          <w:sz w:val="24"/>
        </w:rPr>
        <w:t>отдельно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стоящие</w:t>
      </w:r>
      <w:r>
        <w:rPr>
          <w:spacing w:val="-5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(размещаемые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участках);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0"/>
          <w:numId w:val="29"/>
        </w:numPr>
        <w:tabs>
          <w:tab w:val="left" w:pos="633"/>
          <w:tab w:val="left" w:pos="634"/>
          <w:tab w:val="left" w:pos="2000"/>
          <w:tab w:val="left" w:pos="3628"/>
          <w:tab w:val="left" w:pos="5597"/>
          <w:tab w:val="left" w:pos="5966"/>
          <w:tab w:val="left" w:pos="7168"/>
          <w:tab w:val="left" w:pos="8926"/>
        </w:tabs>
        <w:ind w:right="597" w:firstLine="0"/>
        <w:jc w:val="left"/>
        <w:rPr>
          <w:sz w:val="24"/>
        </w:rPr>
      </w:pPr>
      <w:r>
        <w:rPr>
          <w:sz w:val="24"/>
        </w:rPr>
        <w:t>рекламные</w:t>
      </w:r>
      <w:r>
        <w:rPr>
          <w:sz w:val="24"/>
        </w:rPr>
        <w:tab/>
        <w:t>конструкции,</w:t>
      </w:r>
      <w:r>
        <w:rPr>
          <w:sz w:val="24"/>
        </w:rPr>
        <w:tab/>
        <w:t>присоединенные</w:t>
      </w:r>
      <w:r>
        <w:rPr>
          <w:sz w:val="24"/>
        </w:rPr>
        <w:tab/>
        <w:t>к</w:t>
      </w:r>
      <w:r>
        <w:rPr>
          <w:sz w:val="24"/>
        </w:rPr>
        <w:tab/>
        <w:t>объектам</w:t>
      </w:r>
      <w:r>
        <w:rPr>
          <w:sz w:val="24"/>
        </w:rPr>
        <w:tab/>
        <w:t>недвижимости</w:t>
      </w:r>
      <w:r>
        <w:rPr>
          <w:sz w:val="24"/>
        </w:rPr>
        <w:tab/>
      </w:r>
      <w:r>
        <w:rPr>
          <w:spacing w:val="-1"/>
          <w:sz w:val="24"/>
        </w:rPr>
        <w:t>(зданиям,</w:t>
      </w:r>
      <w:r>
        <w:rPr>
          <w:spacing w:val="-57"/>
          <w:sz w:val="24"/>
        </w:rPr>
        <w:t xml:space="preserve"> </w:t>
      </w:r>
      <w:r>
        <w:rPr>
          <w:sz w:val="24"/>
        </w:rPr>
        <w:t>сооружениям).</w:t>
      </w:r>
    </w:p>
    <w:p w:rsidR="00512478" w:rsidRDefault="00512478">
      <w:pPr>
        <w:pStyle w:val="a3"/>
        <w:spacing w:before="10"/>
      </w:pPr>
    </w:p>
    <w:p w:rsidR="00512478" w:rsidRDefault="003312D7">
      <w:pPr>
        <w:pStyle w:val="21"/>
        <w:numPr>
          <w:ilvl w:val="3"/>
          <w:numId w:val="30"/>
        </w:numPr>
        <w:tabs>
          <w:tab w:val="left" w:pos="903"/>
        </w:tabs>
        <w:ind w:left="902" w:hanging="601"/>
      </w:pPr>
      <w:r>
        <w:t xml:space="preserve">3.1 </w:t>
      </w:r>
      <w:r w:rsidR="00484BF7">
        <w:t>Рекламные</w:t>
      </w:r>
      <w:r w:rsidR="00484BF7">
        <w:rPr>
          <w:spacing w:val="-4"/>
        </w:rPr>
        <w:t xml:space="preserve"> </w:t>
      </w:r>
      <w:r w:rsidR="00484BF7">
        <w:t>конструкции</w:t>
      </w:r>
      <w:r w:rsidR="00484BF7">
        <w:rPr>
          <w:spacing w:val="-2"/>
        </w:rPr>
        <w:t xml:space="preserve"> </w:t>
      </w:r>
      <w:r w:rsidR="00484BF7">
        <w:t>на</w:t>
      </w:r>
      <w:r w:rsidR="00484BF7">
        <w:rPr>
          <w:spacing w:val="-2"/>
        </w:rPr>
        <w:t xml:space="preserve"> </w:t>
      </w:r>
      <w:r w:rsidR="00484BF7">
        <w:t>объектах</w:t>
      </w:r>
      <w:r w:rsidR="00484BF7">
        <w:rPr>
          <w:spacing w:val="-5"/>
        </w:rPr>
        <w:t xml:space="preserve"> </w:t>
      </w:r>
      <w:r w:rsidR="00484BF7">
        <w:t>благоустройства.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3"/>
        <w:ind w:left="302" w:right="562"/>
        <w:jc w:val="both"/>
      </w:pPr>
      <w:r>
        <w:rPr>
          <w:b/>
        </w:rPr>
        <w:t xml:space="preserve">Кронштейны на опорах </w:t>
      </w:r>
      <w:r>
        <w:t>- двусторонние консольные плоскостные рекламные конструкции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полями,</w:t>
      </w:r>
      <w:r>
        <w:rPr>
          <w:spacing w:val="1"/>
        </w:rPr>
        <w:t xml:space="preserve"> </w:t>
      </w:r>
      <w:r>
        <w:t>присоединяемые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мачтам-опорам</w:t>
      </w:r>
      <w:r>
        <w:rPr>
          <w:spacing w:val="1"/>
        </w:rPr>
        <w:t xml:space="preserve"> </w:t>
      </w:r>
      <w:r>
        <w:t>наружного освещения, к опорам контактной сети общественного транспорта, расположенных</w:t>
      </w:r>
      <w:r>
        <w:rPr>
          <w:spacing w:val="-57"/>
        </w:rPr>
        <w:t xml:space="preserve"> </w:t>
      </w:r>
      <w:r>
        <w:t>вдоль дорог, на мостах, путепроводах и эстакадах. Размещение кронштейнов на отдельных</w:t>
      </w:r>
      <w:r>
        <w:rPr>
          <w:spacing w:val="1"/>
        </w:rPr>
        <w:t xml:space="preserve"> </w:t>
      </w:r>
      <w:r>
        <w:t>опорах, стенах зданий и (или) сооружений не допускается. Кронштейны на мачтах-опорах</w:t>
      </w:r>
      <w:r>
        <w:rPr>
          <w:spacing w:val="1"/>
        </w:rPr>
        <w:t xml:space="preserve"> </w:t>
      </w:r>
      <w:r>
        <w:t>должны выполняться в виде двусторонней конструкции с внутренней подсветкой. Размер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кронштейна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1,2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1,8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кронштейна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его</w:t>
      </w:r>
      <w:r>
        <w:rPr>
          <w:spacing w:val="60"/>
        </w:rPr>
        <w:t xml:space="preserve"> </w:t>
      </w:r>
      <w:r>
        <w:t>сторон.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 безопасности в эксплуатации кронштейны должны быть установлены на высоте не</w:t>
      </w:r>
      <w:r>
        <w:rPr>
          <w:spacing w:val="1"/>
        </w:rPr>
        <w:t xml:space="preserve"> </w:t>
      </w:r>
      <w:r>
        <w:t>менее 4,5 м. Кронштейны на мачтах-опорах должны быть оборудованы системой аварийного</w:t>
      </w:r>
      <w:r>
        <w:rPr>
          <w:spacing w:val="-57"/>
        </w:rPr>
        <w:t xml:space="preserve"> </w:t>
      </w:r>
      <w:r>
        <w:t>отключения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электропитания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соответствовать</w:t>
      </w:r>
      <w:r>
        <w:rPr>
          <w:spacing w:val="-2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пожарной</w:t>
      </w:r>
      <w:r>
        <w:rPr>
          <w:spacing w:val="-3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3"/>
        <w:ind w:left="302" w:right="564"/>
        <w:jc w:val="both"/>
      </w:pPr>
      <w:r>
        <w:rPr>
          <w:b/>
        </w:rPr>
        <w:t>Пешеходные</w:t>
      </w:r>
      <w:r>
        <w:rPr>
          <w:b/>
          <w:spacing w:val="1"/>
        </w:rPr>
        <w:t xml:space="preserve"> </w:t>
      </w:r>
      <w:r>
        <w:rPr>
          <w:b/>
        </w:rPr>
        <w:t>ограждения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рекламными</w:t>
      </w:r>
      <w:r>
        <w:rPr>
          <w:b/>
          <w:spacing w:val="1"/>
        </w:rPr>
        <w:t xml:space="preserve"> </w:t>
      </w:r>
      <w:r>
        <w:rPr>
          <w:b/>
        </w:rPr>
        <w:t>модулями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формата, совмещённые или присоединяемые к пешеходным ограждениям, расположенным</w:t>
      </w:r>
      <w:r>
        <w:rPr>
          <w:spacing w:val="1"/>
        </w:rPr>
        <w:t xml:space="preserve"> </w:t>
      </w:r>
      <w:r>
        <w:t>вдоль</w:t>
      </w:r>
      <w:r>
        <w:rPr>
          <w:spacing w:val="1"/>
        </w:rPr>
        <w:t xml:space="preserve"> </w:t>
      </w:r>
      <w:r>
        <w:t>бордюрного</w:t>
      </w:r>
      <w:r>
        <w:rPr>
          <w:spacing w:val="1"/>
        </w:rPr>
        <w:t xml:space="preserve"> </w:t>
      </w:r>
      <w:r>
        <w:t>камня,</w:t>
      </w:r>
      <w:r>
        <w:rPr>
          <w:spacing w:val="1"/>
        </w:rPr>
        <w:t xml:space="preserve"> </w:t>
      </w:r>
      <w:r>
        <w:t>тротуара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упорядочения</w:t>
      </w:r>
      <w:r>
        <w:rPr>
          <w:spacing w:val="1"/>
        </w:rPr>
        <w:t xml:space="preserve"> </w:t>
      </w:r>
      <w:r>
        <w:t>движения</w:t>
      </w:r>
      <w:r>
        <w:rPr>
          <w:spacing w:val="-57"/>
        </w:rPr>
        <w:t xml:space="preserve"> </w:t>
      </w:r>
      <w:r>
        <w:t>пешеходов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проезжую</w:t>
      </w:r>
      <w:r>
        <w:rPr>
          <w:spacing w:val="1"/>
        </w:rPr>
        <w:t xml:space="preserve"> </w:t>
      </w:r>
      <w:r>
        <w:t>часть.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нормативных</w:t>
      </w:r>
      <w:r>
        <w:rPr>
          <w:spacing w:val="18"/>
        </w:rPr>
        <w:t xml:space="preserve"> </w:t>
      </w:r>
      <w:r>
        <w:t>актов,</w:t>
      </w:r>
      <w:r>
        <w:rPr>
          <w:spacing w:val="14"/>
        </w:rPr>
        <w:t xml:space="preserve"> </w:t>
      </w:r>
      <w:r>
        <w:t>стандартов</w:t>
      </w:r>
      <w:r>
        <w:rPr>
          <w:spacing w:val="16"/>
        </w:rPr>
        <w:t xml:space="preserve"> </w:t>
      </w:r>
      <w:r>
        <w:t>технических</w:t>
      </w:r>
      <w:r>
        <w:rPr>
          <w:spacing w:val="15"/>
        </w:rPr>
        <w:t xml:space="preserve"> </w:t>
      </w:r>
      <w:r>
        <w:t>средств</w:t>
      </w:r>
      <w:r>
        <w:rPr>
          <w:spacing w:val="16"/>
        </w:rPr>
        <w:t xml:space="preserve"> </w:t>
      </w:r>
      <w:r>
        <w:t>организации</w:t>
      </w:r>
      <w:r>
        <w:rPr>
          <w:spacing w:val="14"/>
        </w:rPr>
        <w:t xml:space="preserve"> </w:t>
      </w:r>
      <w:r>
        <w:t>дорожного</w:t>
      </w:r>
      <w:r>
        <w:rPr>
          <w:spacing w:val="14"/>
        </w:rPr>
        <w:t xml:space="preserve"> </w:t>
      </w:r>
      <w:r>
        <w:t>движения.</w:t>
      </w:r>
    </w:p>
    <w:p w:rsidR="00512478" w:rsidRDefault="00512478">
      <w:pPr>
        <w:jc w:val="both"/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67"/>
        <w:jc w:val="both"/>
      </w:pPr>
      <w:r>
        <w:lastRenderedPageBreak/>
        <w:t>Размер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пешеходном</w:t>
      </w:r>
      <w:r>
        <w:rPr>
          <w:spacing w:val="1"/>
        </w:rPr>
        <w:t xml:space="preserve"> </w:t>
      </w:r>
      <w:r>
        <w:t>ограждении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0,8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рекламной</w:t>
      </w:r>
      <w:r>
        <w:rPr>
          <w:spacing w:val="-57"/>
        </w:rPr>
        <w:t xml:space="preserve"> </w:t>
      </w:r>
      <w:r>
        <w:t>конструкции на пешеходном ограждении определяется общей площадью двух его сторон.</w:t>
      </w:r>
      <w:r>
        <w:rPr>
          <w:spacing w:val="1"/>
        </w:rPr>
        <w:t xml:space="preserve"> </w:t>
      </w:r>
      <w:r>
        <w:t>Фундаменты пешеходных ограждений с рекламными модулями не должны выступать над</w:t>
      </w:r>
      <w:r>
        <w:rPr>
          <w:spacing w:val="1"/>
        </w:rPr>
        <w:t xml:space="preserve"> </w:t>
      </w:r>
      <w:r>
        <w:t>уровнем покрытия тротуара. Пешеходные ограждения с рекламными модулями должны быть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внутренним</w:t>
      </w:r>
      <w:r>
        <w:rPr>
          <w:spacing w:val="1"/>
        </w:rPr>
        <w:t xml:space="preserve"> </w:t>
      </w:r>
      <w:r>
        <w:t>подсветом,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отключения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электропитания</w:t>
      </w:r>
      <w:r>
        <w:rPr>
          <w:spacing w:val="-4"/>
        </w:rPr>
        <w:t xml:space="preserve"> </w:t>
      </w:r>
      <w:r>
        <w:t>и соответствовать требованиям</w:t>
      </w:r>
      <w:r>
        <w:rPr>
          <w:spacing w:val="-1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3"/>
        <w:jc w:val="both"/>
      </w:pPr>
      <w:r>
        <w:rPr>
          <w:b/>
        </w:rPr>
        <w:t xml:space="preserve">Рекламные конструкции на остановочных павильонах </w:t>
      </w:r>
      <w:r>
        <w:t>- рекламные конструкции малого</w:t>
      </w:r>
      <w:r>
        <w:rPr>
          <w:spacing w:val="1"/>
        </w:rPr>
        <w:t xml:space="preserve"> </w:t>
      </w:r>
      <w:r>
        <w:t>формата, монтируемые на конструктивных элементах павильонов ожидания общественного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остановочном</w:t>
      </w:r>
      <w:r>
        <w:rPr>
          <w:spacing w:val="1"/>
        </w:rPr>
        <w:t xml:space="preserve"> </w:t>
      </w:r>
      <w:r>
        <w:t>павильоне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1,2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1,8</w:t>
      </w:r>
      <w:r>
        <w:rPr>
          <w:spacing w:val="1"/>
        </w:rPr>
        <w:t xml:space="preserve"> </w:t>
      </w:r>
      <w:r>
        <w:t>м;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рекламной конструкции на остановочном павильоне определяется общей площадью двух его</w:t>
      </w:r>
      <w:r>
        <w:rPr>
          <w:spacing w:val="-57"/>
        </w:rPr>
        <w:t xml:space="preserve"> </w:t>
      </w:r>
      <w:r>
        <w:t>сторон.</w:t>
      </w:r>
      <w:r>
        <w:rPr>
          <w:spacing w:val="1"/>
        </w:rPr>
        <w:t xml:space="preserve"> </w:t>
      </w:r>
      <w:r>
        <w:t>Фундаменты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остановочных</w:t>
      </w:r>
      <w:r>
        <w:rPr>
          <w:spacing w:val="1"/>
        </w:rPr>
        <w:t xml:space="preserve"> </w:t>
      </w:r>
      <w:r>
        <w:t>павильонах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t>тротуара.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остановочных</w:t>
      </w:r>
      <w:r>
        <w:rPr>
          <w:spacing w:val="1"/>
        </w:rPr>
        <w:t xml:space="preserve"> </w:t>
      </w:r>
      <w:r>
        <w:t>павильонах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внутренним</w:t>
      </w:r>
      <w:r>
        <w:rPr>
          <w:spacing w:val="1"/>
        </w:rPr>
        <w:t xml:space="preserve"> </w:t>
      </w:r>
      <w:r>
        <w:t>подсветом,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отключения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электропитания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соответствовать</w:t>
      </w:r>
      <w:r>
        <w:rPr>
          <w:spacing w:val="-2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пожарной</w:t>
      </w:r>
      <w:r>
        <w:rPr>
          <w:spacing w:val="-3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3"/>
        <w:ind w:left="302" w:right="561"/>
        <w:jc w:val="both"/>
      </w:pPr>
      <w:r>
        <w:rPr>
          <w:b/>
        </w:rPr>
        <w:t xml:space="preserve">Указатели с рекламным модулем </w:t>
      </w:r>
      <w:r>
        <w:t>- рекламные конструкции малого формата, на одной</w:t>
      </w:r>
      <w:r>
        <w:rPr>
          <w:spacing w:val="1"/>
        </w:rPr>
        <w:t xml:space="preserve"> </w:t>
      </w:r>
      <w:r>
        <w:t>опоре которых одновременно размещается указатель наименования улицы или направления</w:t>
      </w:r>
      <w:r>
        <w:rPr>
          <w:spacing w:val="1"/>
        </w:rPr>
        <w:t xml:space="preserve"> </w:t>
      </w:r>
      <w:r>
        <w:t>движения и рекламный модуль. Рекламный модуль на указателе должен иметь внутренний</w:t>
      </w:r>
      <w:r>
        <w:rPr>
          <w:spacing w:val="1"/>
        </w:rPr>
        <w:t xml:space="preserve"> </w:t>
      </w:r>
      <w:r>
        <w:t>подсвет и исполняться в двустороннем варианте. Максимальный размер рекламного модуля</w:t>
      </w:r>
      <w:r>
        <w:rPr>
          <w:spacing w:val="1"/>
        </w:rPr>
        <w:t xml:space="preserve"> </w:t>
      </w:r>
      <w:r>
        <w:t>не должен превышать 1,2 м х 1,8 м. Площадь информационного поля указателя с рекламным</w:t>
      </w:r>
      <w:r>
        <w:rPr>
          <w:spacing w:val="1"/>
        </w:rPr>
        <w:t xml:space="preserve"> </w:t>
      </w:r>
      <w:r>
        <w:t>модулем определяется общей площадью двух сторон его рекламного модуля. Фундамент</w:t>
      </w:r>
      <w:r>
        <w:rPr>
          <w:spacing w:val="1"/>
        </w:rPr>
        <w:t xml:space="preserve"> </w:t>
      </w:r>
      <w:r>
        <w:t>указателя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вариантах:</w:t>
      </w:r>
      <w:r>
        <w:rPr>
          <w:spacing w:val="1"/>
        </w:rPr>
        <w:t xml:space="preserve"> </w:t>
      </w:r>
      <w:r>
        <w:t>заглубляемый,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выступающий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незаглубляемый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заглубляемого</w:t>
      </w:r>
      <w:r>
        <w:rPr>
          <w:spacing w:val="1"/>
        </w:rPr>
        <w:t xml:space="preserve"> </w:t>
      </w:r>
      <w:r>
        <w:t>фундамента,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облицовывается</w:t>
      </w:r>
      <w:r>
        <w:rPr>
          <w:spacing w:val="1"/>
        </w:rPr>
        <w:t xml:space="preserve"> </w:t>
      </w:r>
      <w:r>
        <w:t>композитным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специальной форме, соответствующей дизайну указателя или выполняется в виде чугунного</w:t>
      </w:r>
      <w:r>
        <w:rPr>
          <w:spacing w:val="1"/>
        </w:rPr>
        <w:t xml:space="preserve"> </w:t>
      </w:r>
      <w:r>
        <w:t>литья. Указатели с рекламными модулями должны быть оборудованы системой аварийного</w:t>
      </w:r>
      <w:r>
        <w:rPr>
          <w:spacing w:val="1"/>
        </w:rPr>
        <w:t xml:space="preserve"> </w:t>
      </w:r>
      <w:r>
        <w:t>отключения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электропитания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соответствовать</w:t>
      </w:r>
      <w:r>
        <w:rPr>
          <w:spacing w:val="-2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пожарной</w:t>
      </w:r>
      <w:r>
        <w:rPr>
          <w:spacing w:val="-3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spacing w:before="1"/>
        <w:ind w:left="302" w:right="563"/>
        <w:jc w:val="both"/>
      </w:pPr>
      <w:r>
        <w:rPr>
          <w:b/>
        </w:rPr>
        <w:t>Скамейки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рекламными</w:t>
      </w:r>
      <w:r>
        <w:rPr>
          <w:b/>
          <w:spacing w:val="1"/>
        </w:rPr>
        <w:t xml:space="preserve"> </w:t>
      </w:r>
      <w:r>
        <w:rPr>
          <w:b/>
        </w:rPr>
        <w:t>модулями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формата,</w:t>
      </w:r>
      <w:r>
        <w:rPr>
          <w:spacing w:val="1"/>
        </w:rPr>
        <w:t xml:space="preserve"> </w:t>
      </w:r>
      <w:r>
        <w:t>монтируемые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скамеек.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рекламного модуля могут быть от 0,5 м х 1,5 м до 0,7 м х 1,8 м. Рекламная поверхность имеет</w:t>
      </w:r>
      <w:r>
        <w:rPr>
          <w:spacing w:val="-57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без подсветки. Скамейка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имеет фундамента.</w:t>
      </w:r>
    </w:p>
    <w:p w:rsidR="00512478" w:rsidRDefault="00512478">
      <w:pPr>
        <w:pStyle w:val="a3"/>
        <w:spacing w:before="7"/>
      </w:pPr>
    </w:p>
    <w:p w:rsidR="00512478" w:rsidRDefault="003312D7">
      <w:pPr>
        <w:pStyle w:val="21"/>
        <w:numPr>
          <w:ilvl w:val="3"/>
          <w:numId w:val="30"/>
        </w:numPr>
        <w:tabs>
          <w:tab w:val="left" w:pos="1081"/>
          <w:tab w:val="left" w:pos="1082"/>
          <w:tab w:val="left" w:pos="3292"/>
          <w:tab w:val="left" w:pos="4760"/>
          <w:tab w:val="left" w:pos="6429"/>
          <w:tab w:val="left" w:pos="8252"/>
          <w:tab w:val="left" w:pos="8751"/>
        </w:tabs>
        <w:ind w:right="570"/>
      </w:pPr>
      <w:r>
        <w:t xml:space="preserve">3.2 </w:t>
      </w:r>
      <w:proofErr w:type="spellStart"/>
      <w:r w:rsidR="00484BF7">
        <w:t>Отдельностоящие</w:t>
      </w:r>
      <w:proofErr w:type="spellEnd"/>
      <w:r w:rsidR="00484BF7">
        <w:tab/>
        <w:t>рекламные</w:t>
      </w:r>
      <w:r w:rsidR="00484BF7">
        <w:tab/>
        <w:t>конструкции</w:t>
      </w:r>
      <w:r w:rsidR="00484BF7">
        <w:tab/>
        <w:t>(размещаемые</w:t>
      </w:r>
      <w:r w:rsidR="00484BF7">
        <w:tab/>
        <w:t>на</w:t>
      </w:r>
      <w:r w:rsidR="00484BF7">
        <w:tab/>
        <w:t>земельных</w:t>
      </w:r>
      <w:r w:rsidR="00484BF7">
        <w:rPr>
          <w:spacing w:val="-57"/>
        </w:rPr>
        <w:t xml:space="preserve"> </w:t>
      </w:r>
      <w:r w:rsidR="00484BF7">
        <w:t>участках)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3"/>
        <w:ind w:left="302" w:right="558"/>
        <w:jc w:val="both"/>
      </w:pPr>
      <w:r>
        <w:rPr>
          <w:b/>
        </w:rPr>
        <w:t>Сити-форматы</w:t>
      </w:r>
      <w:r>
        <w:t>–</w:t>
      </w:r>
      <w:r>
        <w:rPr>
          <w:spacing w:val="1"/>
        </w:rPr>
        <w:t xml:space="preserve"> </w:t>
      </w:r>
      <w:r>
        <w:t>двухсторонние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формата,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информационными полями, располагаемые на тротуарах или на прилегающих к тротуарам</w:t>
      </w:r>
      <w:r>
        <w:rPr>
          <w:spacing w:val="1"/>
        </w:rPr>
        <w:t xml:space="preserve"> </w:t>
      </w:r>
      <w:r>
        <w:t>газонах. Размер информационного поля рекламной конструкции сити-формата составляет 1,2</w:t>
      </w:r>
      <w:r>
        <w:rPr>
          <w:spacing w:val="-57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1,8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сити-формата</w:t>
      </w:r>
      <w:r>
        <w:rPr>
          <w:spacing w:val="1"/>
        </w:rPr>
        <w:t xml:space="preserve"> </w:t>
      </w:r>
      <w:r>
        <w:t>определяется общей площадью двух его сторон. Фундаменты рекламных конструкций сити-</w:t>
      </w:r>
      <w:r>
        <w:rPr>
          <w:spacing w:val="1"/>
        </w:rPr>
        <w:t xml:space="preserve"> </w:t>
      </w:r>
      <w:r>
        <w:t>формата не должны выступать над уровнем дорожного покрытия. Рекламные конструкции</w:t>
      </w:r>
      <w:r>
        <w:rPr>
          <w:spacing w:val="1"/>
        </w:rPr>
        <w:t xml:space="preserve"> </w:t>
      </w:r>
      <w:r>
        <w:t>сити-формата должны иметь внутренний подсвет, быть оборудованы системой аварийного</w:t>
      </w:r>
      <w:r>
        <w:rPr>
          <w:spacing w:val="1"/>
        </w:rPr>
        <w:t xml:space="preserve"> </w:t>
      </w:r>
      <w:r>
        <w:t>отключения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электропитания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соответствовать</w:t>
      </w:r>
      <w:r>
        <w:rPr>
          <w:spacing w:val="-2"/>
        </w:rPr>
        <w:t xml:space="preserve"> </w:t>
      </w:r>
      <w:r>
        <w:t>требованиям</w:t>
      </w:r>
      <w:r>
        <w:rPr>
          <w:spacing w:val="-3"/>
        </w:rPr>
        <w:t xml:space="preserve"> </w:t>
      </w:r>
      <w:r>
        <w:t>пожарной</w:t>
      </w:r>
      <w:r>
        <w:rPr>
          <w:spacing w:val="-3"/>
        </w:rPr>
        <w:t xml:space="preserve"> </w:t>
      </w:r>
      <w:r>
        <w:t>безопасности;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3"/>
        <w:ind w:left="302" w:right="562"/>
        <w:jc w:val="both"/>
      </w:pPr>
      <w:r>
        <w:rPr>
          <w:b/>
        </w:rPr>
        <w:t>Афишные</w:t>
      </w:r>
      <w:r>
        <w:rPr>
          <w:b/>
          <w:spacing w:val="1"/>
        </w:rPr>
        <w:t xml:space="preserve"> </w:t>
      </w:r>
      <w:r>
        <w:rPr>
          <w:b/>
        </w:rPr>
        <w:t>стенды</w:t>
      </w:r>
      <w:r>
        <w:t>-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формата,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информационными полями, располагаемые, на тротуарах или на прилегающих к тротуарам</w:t>
      </w:r>
      <w:r>
        <w:rPr>
          <w:spacing w:val="1"/>
        </w:rPr>
        <w:t xml:space="preserve"> </w:t>
      </w:r>
      <w:r>
        <w:t>газонах. Размер одной стороны информационного поля афишного стенда составляет 1,8 м x 2</w:t>
      </w:r>
      <w:r>
        <w:rPr>
          <w:spacing w:val="-57"/>
        </w:rPr>
        <w:t xml:space="preserve"> </w:t>
      </w:r>
      <w:r>
        <w:t>м.</w:t>
      </w:r>
      <w:r>
        <w:rPr>
          <w:spacing w:val="47"/>
        </w:rPr>
        <w:t xml:space="preserve"> </w:t>
      </w:r>
      <w:r>
        <w:t>Площадь</w:t>
      </w:r>
      <w:r>
        <w:rPr>
          <w:spacing w:val="48"/>
        </w:rPr>
        <w:t xml:space="preserve"> </w:t>
      </w:r>
      <w:r>
        <w:t>информационного</w:t>
      </w:r>
      <w:r>
        <w:rPr>
          <w:spacing w:val="44"/>
        </w:rPr>
        <w:t xml:space="preserve"> </w:t>
      </w:r>
      <w:r>
        <w:t>поля</w:t>
      </w:r>
      <w:r>
        <w:rPr>
          <w:spacing w:val="47"/>
        </w:rPr>
        <w:t xml:space="preserve"> </w:t>
      </w:r>
      <w:r>
        <w:t>афишного</w:t>
      </w:r>
      <w:r>
        <w:rPr>
          <w:spacing w:val="48"/>
        </w:rPr>
        <w:t xml:space="preserve"> </w:t>
      </w:r>
      <w:r>
        <w:t>стенда</w:t>
      </w:r>
      <w:r>
        <w:rPr>
          <w:spacing w:val="46"/>
        </w:rPr>
        <w:t xml:space="preserve"> </w:t>
      </w:r>
      <w:r>
        <w:t>определяется</w:t>
      </w:r>
      <w:r>
        <w:rPr>
          <w:spacing w:val="47"/>
        </w:rPr>
        <w:t xml:space="preserve"> </w:t>
      </w:r>
      <w:r>
        <w:t>общей</w:t>
      </w:r>
      <w:r>
        <w:rPr>
          <w:spacing w:val="48"/>
        </w:rPr>
        <w:t xml:space="preserve"> </w:t>
      </w:r>
      <w:r>
        <w:t>площадью</w:t>
      </w:r>
      <w:r>
        <w:rPr>
          <w:spacing w:val="47"/>
        </w:rPr>
        <w:t xml:space="preserve"> </w:t>
      </w:r>
      <w:r>
        <w:t>его</w:t>
      </w:r>
    </w:p>
    <w:p w:rsidR="00512478" w:rsidRDefault="00512478">
      <w:pPr>
        <w:jc w:val="both"/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65"/>
        <w:jc w:val="both"/>
      </w:pPr>
      <w:r>
        <w:lastRenderedPageBreak/>
        <w:t>эксплуатируемых</w:t>
      </w:r>
      <w:r>
        <w:rPr>
          <w:spacing w:val="1"/>
        </w:rPr>
        <w:t xml:space="preserve"> </w:t>
      </w:r>
      <w:r>
        <w:t>сторон.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афишного</w:t>
      </w:r>
      <w:r>
        <w:rPr>
          <w:spacing w:val="1"/>
        </w:rPr>
        <w:t xml:space="preserve"> </w:t>
      </w:r>
      <w:r>
        <w:t>стенда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вариантах:</w:t>
      </w:r>
      <w:r>
        <w:rPr>
          <w:spacing w:val="1"/>
        </w:rPr>
        <w:t xml:space="preserve"> </w:t>
      </w:r>
      <w:r>
        <w:t>заглубляемый,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выступающий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незаглубляемый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заглубляемого</w:t>
      </w:r>
      <w:r>
        <w:rPr>
          <w:spacing w:val="1"/>
        </w:rPr>
        <w:t xml:space="preserve"> </w:t>
      </w:r>
      <w:r>
        <w:t>фундамента,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облицовывается композитным материалом по специальной форме, соответствующей дизайну</w:t>
      </w:r>
      <w:r>
        <w:rPr>
          <w:spacing w:val="-57"/>
        </w:rPr>
        <w:t xml:space="preserve"> </w:t>
      </w:r>
      <w:r>
        <w:t>афишного</w:t>
      </w:r>
      <w:r>
        <w:rPr>
          <w:spacing w:val="-1"/>
        </w:rPr>
        <w:t xml:space="preserve"> </w:t>
      </w:r>
      <w:r>
        <w:t>стенда. Афишные</w:t>
      </w:r>
      <w:r>
        <w:rPr>
          <w:spacing w:val="-2"/>
        </w:rPr>
        <w:t xml:space="preserve"> </w:t>
      </w:r>
      <w:r>
        <w:t>стенды не</w:t>
      </w:r>
      <w:r>
        <w:rPr>
          <w:spacing w:val="-1"/>
        </w:rPr>
        <w:t xml:space="preserve"> </w:t>
      </w:r>
      <w:r>
        <w:t>имеют подсветки.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6"/>
        <w:jc w:val="both"/>
      </w:pPr>
      <w:r>
        <w:t>Афишные стенды предназначены для размещения рекламы и информации, исключительно о</w:t>
      </w:r>
      <w:r>
        <w:rPr>
          <w:spacing w:val="1"/>
        </w:rPr>
        <w:t xml:space="preserve"> </w:t>
      </w:r>
      <w:r>
        <w:t>репертуарах театров, кинотеатров, спортивных и иных массовых мероприятиях, событиях</w:t>
      </w:r>
      <w:r>
        <w:rPr>
          <w:spacing w:val="1"/>
        </w:rPr>
        <w:t xml:space="preserve"> </w:t>
      </w:r>
      <w:r>
        <w:t>общественного,</w:t>
      </w:r>
      <w:r>
        <w:rPr>
          <w:spacing w:val="1"/>
        </w:rPr>
        <w:t xml:space="preserve"> </w:t>
      </w:r>
      <w:r>
        <w:t>культурно-развлекательного,</w:t>
      </w:r>
      <w:r>
        <w:rPr>
          <w:spacing w:val="1"/>
        </w:rPr>
        <w:t xml:space="preserve"> </w:t>
      </w:r>
      <w:r>
        <w:t>спортивно-оздоровительного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Рекламные материалы, размещаемые на афишных стендах, могут содержать информацию о</w:t>
      </w:r>
      <w:r>
        <w:rPr>
          <w:spacing w:val="1"/>
        </w:rPr>
        <w:t xml:space="preserve"> </w:t>
      </w:r>
      <w:r>
        <w:t>спонсорах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2"/>
        </w:rPr>
        <w:t xml:space="preserve"> </w:t>
      </w:r>
      <w:r>
        <w:t>мероприятий.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7"/>
        <w:jc w:val="both"/>
      </w:pPr>
      <w:r>
        <w:rPr>
          <w:b/>
        </w:rPr>
        <w:t>Тумбы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формата,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внутренним</w:t>
      </w:r>
      <w:r>
        <w:rPr>
          <w:spacing w:val="1"/>
        </w:rPr>
        <w:t xml:space="preserve"> </w:t>
      </w:r>
      <w:r>
        <w:t>подсветом</w:t>
      </w:r>
      <w:r>
        <w:rPr>
          <w:spacing w:val="60"/>
        </w:rPr>
        <w:t xml:space="preserve"> </w:t>
      </w:r>
      <w:r>
        <w:t>имеющие,</w:t>
      </w:r>
      <w:r>
        <w:rPr>
          <w:spacing w:val="1"/>
        </w:rPr>
        <w:t xml:space="preserve"> </w:t>
      </w:r>
      <w:r>
        <w:t>форму цилиндра и три внешние поверхности с информационными полями размером 1,4 м х</w:t>
      </w:r>
      <w:r>
        <w:rPr>
          <w:spacing w:val="1"/>
        </w:rPr>
        <w:t xml:space="preserve"> </w:t>
      </w:r>
      <w:r>
        <w:t>3,0</w:t>
      </w:r>
      <w:r>
        <w:rPr>
          <w:spacing w:val="-1"/>
        </w:rPr>
        <w:t xml:space="preserve"> </w:t>
      </w:r>
      <w:r>
        <w:t>м для размещения рекламы.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3"/>
        <w:ind w:left="302" w:right="567"/>
        <w:jc w:val="both"/>
      </w:pPr>
      <w:proofErr w:type="spellStart"/>
      <w:r>
        <w:rPr>
          <w:b/>
        </w:rPr>
        <w:t>Пилары</w:t>
      </w:r>
      <w:proofErr w:type="spellEnd"/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формата, с</w:t>
      </w:r>
      <w:r>
        <w:rPr>
          <w:spacing w:val="1"/>
        </w:rPr>
        <w:t xml:space="preserve"> </w:t>
      </w:r>
      <w:r>
        <w:t>внутренним</w:t>
      </w:r>
      <w:r>
        <w:rPr>
          <w:spacing w:val="1"/>
        </w:rPr>
        <w:t xml:space="preserve"> </w:t>
      </w:r>
      <w:r>
        <w:t>подсветом,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форму треугольного параллелепипеда, на каждой вертикальной грани которого расположены</w:t>
      </w:r>
      <w:r>
        <w:rPr>
          <w:spacing w:val="-57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поля</w:t>
      </w:r>
      <w:r>
        <w:rPr>
          <w:spacing w:val="-3"/>
        </w:rPr>
        <w:t xml:space="preserve"> </w:t>
      </w:r>
      <w:r>
        <w:t>размером</w:t>
      </w:r>
      <w:r>
        <w:rPr>
          <w:spacing w:val="-1"/>
        </w:rPr>
        <w:t xml:space="preserve"> </w:t>
      </w:r>
      <w:r>
        <w:t>1,4 м х</w:t>
      </w:r>
      <w:r>
        <w:rPr>
          <w:spacing w:val="1"/>
        </w:rPr>
        <w:t xml:space="preserve"> </w:t>
      </w:r>
      <w:r>
        <w:t>3,0 м.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3"/>
        <w:ind w:left="302" w:right="564"/>
        <w:jc w:val="both"/>
      </w:pP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тумб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пиларов</w:t>
      </w:r>
      <w:proofErr w:type="spellEnd"/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 xml:space="preserve">общей площадью трех их сторон. Фундаменты тумбы и </w:t>
      </w:r>
      <w:proofErr w:type="spellStart"/>
      <w:r>
        <w:t>пиларов</w:t>
      </w:r>
      <w:proofErr w:type="spellEnd"/>
      <w:r>
        <w:t xml:space="preserve"> не должны выступать над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покрытия.</w:t>
      </w:r>
      <w:r>
        <w:rPr>
          <w:spacing w:val="1"/>
        </w:rPr>
        <w:t xml:space="preserve"> </w:t>
      </w:r>
      <w:r>
        <w:t>Тумбы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пилары</w:t>
      </w:r>
      <w:proofErr w:type="spellEnd"/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 отключения от сети электропитания и соответствовать требованиям пожарной</w:t>
      </w:r>
      <w:r>
        <w:rPr>
          <w:spacing w:val="1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58"/>
        <w:jc w:val="both"/>
      </w:pPr>
      <w:r>
        <w:rPr>
          <w:b/>
        </w:rPr>
        <w:t>Сити-</w:t>
      </w:r>
      <w:proofErr w:type="spellStart"/>
      <w:r>
        <w:rPr>
          <w:b/>
        </w:rPr>
        <w:t>борды</w:t>
      </w:r>
      <w:proofErr w:type="spellEnd"/>
      <w:r>
        <w:rPr>
          <w:b/>
        </w:rPr>
        <w:t xml:space="preserve"> </w:t>
      </w:r>
      <w:r>
        <w:t>- рекламные конструкции малого формата, с внутренним подсветом, имеющие</w:t>
      </w:r>
      <w:r>
        <w:rPr>
          <w:spacing w:val="1"/>
        </w:rPr>
        <w:t xml:space="preserve"> </w:t>
      </w:r>
      <w:r>
        <w:t>одну или две поверхности для размещения рекламы. Состоят из фундамента, каркаса, опоры</w:t>
      </w:r>
      <w:r>
        <w:rPr>
          <w:spacing w:val="1"/>
        </w:rPr>
        <w:t xml:space="preserve"> </w:t>
      </w:r>
      <w:r>
        <w:t>и информационного поля. Площадь информационного поля сити-</w:t>
      </w:r>
      <w:proofErr w:type="spellStart"/>
      <w:r>
        <w:t>борда</w:t>
      </w:r>
      <w:proofErr w:type="spellEnd"/>
      <w:r>
        <w:t xml:space="preserve"> определяется общей</w:t>
      </w:r>
      <w:r>
        <w:rPr>
          <w:spacing w:val="1"/>
        </w:rPr>
        <w:t xml:space="preserve"> </w:t>
      </w:r>
      <w:r>
        <w:t>площадью его эксплуатируемых сторон. Размер одной стороны информационного поля сити-</w:t>
      </w:r>
      <w:r>
        <w:rPr>
          <w:spacing w:val="-57"/>
        </w:rPr>
        <w:t xml:space="preserve"> </w:t>
      </w:r>
      <w:proofErr w:type="spellStart"/>
      <w:r>
        <w:t>борда</w:t>
      </w:r>
      <w:proofErr w:type="spellEnd"/>
      <w:r>
        <w:t xml:space="preserve"> составляет 2,7 м x 3,7 м. Фундамент сити-</w:t>
      </w:r>
      <w:proofErr w:type="spellStart"/>
      <w:r>
        <w:t>борда</w:t>
      </w:r>
      <w:proofErr w:type="spellEnd"/>
      <w:r>
        <w:t xml:space="preserve"> не должен выступать над уровнем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покрытия.</w:t>
      </w:r>
      <w:r>
        <w:rPr>
          <w:spacing w:val="1"/>
        </w:rPr>
        <w:t xml:space="preserve"> </w:t>
      </w:r>
      <w:r>
        <w:t>Сити-</w:t>
      </w:r>
      <w:proofErr w:type="spellStart"/>
      <w:r>
        <w:t>борды</w:t>
      </w:r>
      <w:proofErr w:type="spellEnd"/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отключения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электропитания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соответствовать</w:t>
      </w:r>
      <w:r>
        <w:rPr>
          <w:spacing w:val="-1"/>
        </w:rPr>
        <w:t xml:space="preserve"> </w:t>
      </w:r>
      <w:r>
        <w:t>требованиям</w:t>
      </w:r>
      <w:r>
        <w:rPr>
          <w:spacing w:val="-4"/>
        </w:rPr>
        <w:t xml:space="preserve"> </w:t>
      </w:r>
      <w:r>
        <w:t>пожарной</w:t>
      </w:r>
      <w:r>
        <w:rPr>
          <w:spacing w:val="-3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spacing w:before="1"/>
        <w:ind w:left="302" w:right="561"/>
        <w:jc w:val="both"/>
      </w:pPr>
      <w:r>
        <w:rPr>
          <w:b/>
        </w:rPr>
        <w:t xml:space="preserve">Щиты 4 м х 3 м </w:t>
      </w:r>
      <w:r>
        <w:t>- щитовые рекламные конструкции среднего формата, имеющие внешние</w:t>
      </w:r>
      <w:r>
        <w:rPr>
          <w:spacing w:val="1"/>
        </w:rPr>
        <w:t xml:space="preserve"> </w:t>
      </w:r>
      <w:r>
        <w:t>поверхности,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рекламы.</w:t>
      </w:r>
      <w:r>
        <w:rPr>
          <w:spacing w:val="1"/>
        </w:rPr>
        <w:t xml:space="preserve"> </w:t>
      </w:r>
      <w:r>
        <w:t>Щиты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фундамента,</w:t>
      </w:r>
      <w:r>
        <w:rPr>
          <w:spacing w:val="1"/>
        </w:rPr>
        <w:t xml:space="preserve"> </w:t>
      </w:r>
      <w:r>
        <w:t>каркаса,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х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 поля щита определяется общей площадью его сторон. Количество сторон</w:t>
      </w:r>
      <w:r>
        <w:rPr>
          <w:spacing w:val="1"/>
        </w:rPr>
        <w:t xml:space="preserve"> </w:t>
      </w:r>
      <w:r>
        <w:t>щита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двух.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щита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покрытия.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исключительных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заглубление</w:t>
      </w:r>
      <w:r>
        <w:rPr>
          <w:spacing w:val="1"/>
        </w:rPr>
        <w:t xml:space="preserve"> </w:t>
      </w:r>
      <w:r>
        <w:t>фундамента</w:t>
      </w:r>
      <w:r>
        <w:rPr>
          <w:spacing w:val="1"/>
        </w:rPr>
        <w:t xml:space="preserve"> </w:t>
      </w:r>
      <w:r>
        <w:t>невозможно,</w:t>
      </w:r>
      <w:r>
        <w:rPr>
          <w:spacing w:val="16"/>
        </w:rPr>
        <w:t xml:space="preserve"> </w:t>
      </w:r>
      <w:r>
        <w:t>допускается</w:t>
      </w:r>
      <w:r>
        <w:rPr>
          <w:spacing w:val="16"/>
        </w:rPr>
        <w:t xml:space="preserve"> </w:t>
      </w:r>
      <w:r>
        <w:t>размещение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частичным</w:t>
      </w:r>
      <w:r>
        <w:rPr>
          <w:spacing w:val="15"/>
        </w:rPr>
        <w:t xml:space="preserve"> </w:t>
      </w:r>
      <w:r>
        <w:t>заглублением</w:t>
      </w:r>
      <w:r>
        <w:rPr>
          <w:spacing w:val="16"/>
        </w:rPr>
        <w:t xml:space="preserve"> </w:t>
      </w:r>
      <w:r>
        <w:t>фундамента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0,1</w:t>
      </w:r>
      <w:r>
        <w:rPr>
          <w:spacing w:val="16"/>
        </w:rPr>
        <w:t xml:space="preserve"> </w:t>
      </w:r>
      <w:r>
        <w:t>м</w:t>
      </w:r>
      <w:r>
        <w:rPr>
          <w:spacing w:val="24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0,2</w:t>
      </w:r>
      <w:r>
        <w:rPr>
          <w:spacing w:val="-57"/>
        </w:rPr>
        <w:t xml:space="preserve"> </w:t>
      </w:r>
      <w:r>
        <w:t>м при наличии бортового камня или дорожных ограждений (по ГОСТу Р 52289-2004).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декоративно-художественно</w:t>
      </w:r>
      <w:r>
        <w:rPr>
          <w:spacing w:val="1"/>
        </w:rPr>
        <w:t xml:space="preserve"> </w:t>
      </w:r>
      <w:r>
        <w:t>оформлены.</w:t>
      </w:r>
      <w:r>
        <w:rPr>
          <w:spacing w:val="1"/>
        </w:rPr>
        <w:t xml:space="preserve"> </w:t>
      </w:r>
      <w:r>
        <w:t>Щиты,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одностороннем</w:t>
      </w:r>
      <w:r>
        <w:rPr>
          <w:spacing w:val="1"/>
        </w:rPr>
        <w:t xml:space="preserve"> </w:t>
      </w:r>
      <w:r>
        <w:t>варианте,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декоративно</w:t>
      </w:r>
      <w:r>
        <w:rPr>
          <w:spacing w:val="1"/>
        </w:rPr>
        <w:t xml:space="preserve"> </w:t>
      </w:r>
      <w:r>
        <w:t>оформленную</w:t>
      </w:r>
      <w:r>
        <w:rPr>
          <w:spacing w:val="1"/>
        </w:rPr>
        <w:t xml:space="preserve"> </w:t>
      </w:r>
      <w:r>
        <w:t>обратную</w:t>
      </w:r>
      <w:r>
        <w:rPr>
          <w:spacing w:val="60"/>
        </w:rPr>
        <w:t xml:space="preserve"> </w:t>
      </w:r>
      <w:r>
        <w:t>сторону.</w:t>
      </w:r>
      <w:r>
        <w:rPr>
          <w:spacing w:val="1"/>
        </w:rPr>
        <w:t xml:space="preserve"> </w:t>
      </w:r>
      <w:r>
        <w:t>Щиты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внутренним</w:t>
      </w:r>
      <w:r>
        <w:rPr>
          <w:spacing w:val="1"/>
        </w:rPr>
        <w:t xml:space="preserve"> </w:t>
      </w:r>
      <w:r>
        <w:t>подсветом,</w:t>
      </w:r>
      <w:r>
        <w:rPr>
          <w:spacing w:val="6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 отключения от сети электропитания и соответствовать требованиям пожарной</w:t>
      </w:r>
      <w:r>
        <w:rPr>
          <w:spacing w:val="1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3"/>
        <w:ind w:left="302" w:right="568"/>
        <w:jc w:val="both"/>
      </w:pPr>
      <w:r>
        <w:rPr>
          <w:b/>
        </w:rPr>
        <w:t xml:space="preserve">Щиты 6 м х 3 м </w:t>
      </w:r>
      <w:r>
        <w:t>- щитовые рекламные конструкции среднего формата, имеющие внешние</w:t>
      </w:r>
      <w:r>
        <w:rPr>
          <w:spacing w:val="1"/>
        </w:rPr>
        <w:t xml:space="preserve"> </w:t>
      </w:r>
      <w:r>
        <w:t>поверхности,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рекламы.</w:t>
      </w:r>
      <w:r>
        <w:rPr>
          <w:spacing w:val="1"/>
        </w:rPr>
        <w:t xml:space="preserve"> </w:t>
      </w:r>
      <w:r>
        <w:t>Щиты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фундамента,</w:t>
      </w:r>
      <w:r>
        <w:rPr>
          <w:spacing w:val="1"/>
        </w:rPr>
        <w:t xml:space="preserve"> </w:t>
      </w:r>
      <w:r>
        <w:t>каркаса,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х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9"/>
        </w:rPr>
        <w:t xml:space="preserve"> </w:t>
      </w:r>
      <w:r>
        <w:t>поля</w:t>
      </w:r>
      <w:r>
        <w:rPr>
          <w:spacing w:val="11"/>
        </w:rPr>
        <w:t xml:space="preserve"> </w:t>
      </w:r>
      <w:r>
        <w:t>щита</w:t>
      </w:r>
      <w:r>
        <w:rPr>
          <w:spacing w:val="12"/>
        </w:rPr>
        <w:t xml:space="preserve"> </w:t>
      </w:r>
      <w:r>
        <w:t>определяется</w:t>
      </w:r>
      <w:r>
        <w:rPr>
          <w:spacing w:val="11"/>
        </w:rPr>
        <w:t xml:space="preserve"> </w:t>
      </w:r>
      <w:r>
        <w:t>общей</w:t>
      </w:r>
      <w:r>
        <w:rPr>
          <w:spacing w:val="14"/>
        </w:rPr>
        <w:t xml:space="preserve"> </w:t>
      </w:r>
      <w:r>
        <w:t>площадью</w:t>
      </w:r>
      <w:r>
        <w:rPr>
          <w:spacing w:val="13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сторон.</w:t>
      </w:r>
      <w:r>
        <w:rPr>
          <w:spacing w:val="12"/>
        </w:rPr>
        <w:t xml:space="preserve"> </w:t>
      </w:r>
      <w:r>
        <w:t>Количество</w:t>
      </w:r>
      <w:r>
        <w:rPr>
          <w:spacing w:val="13"/>
        </w:rPr>
        <w:t xml:space="preserve"> </w:t>
      </w:r>
      <w:r>
        <w:t>сторон</w:t>
      </w:r>
    </w:p>
    <w:p w:rsidR="00512478" w:rsidRDefault="00512478">
      <w:pPr>
        <w:jc w:val="both"/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61"/>
        <w:jc w:val="both"/>
      </w:pPr>
      <w:r>
        <w:lastRenderedPageBreak/>
        <w:t>щита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трех.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щита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покрытия.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исключительных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заглубление</w:t>
      </w:r>
      <w:r>
        <w:rPr>
          <w:spacing w:val="1"/>
        </w:rPr>
        <w:t xml:space="preserve"> </w:t>
      </w:r>
      <w:r>
        <w:t>фундамента</w:t>
      </w:r>
      <w:r>
        <w:rPr>
          <w:spacing w:val="1"/>
        </w:rPr>
        <w:t xml:space="preserve"> </w:t>
      </w:r>
      <w:r>
        <w:t>невозможно,</w:t>
      </w:r>
      <w:r>
        <w:rPr>
          <w:spacing w:val="16"/>
        </w:rPr>
        <w:t xml:space="preserve"> </w:t>
      </w:r>
      <w:r>
        <w:t>допускается</w:t>
      </w:r>
      <w:r>
        <w:rPr>
          <w:spacing w:val="16"/>
        </w:rPr>
        <w:t xml:space="preserve"> </w:t>
      </w:r>
      <w:r>
        <w:t>размещение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частичным</w:t>
      </w:r>
      <w:r>
        <w:rPr>
          <w:spacing w:val="15"/>
        </w:rPr>
        <w:t xml:space="preserve"> </w:t>
      </w:r>
      <w:r>
        <w:t>заглублением</w:t>
      </w:r>
      <w:r>
        <w:rPr>
          <w:spacing w:val="16"/>
        </w:rPr>
        <w:t xml:space="preserve"> </w:t>
      </w:r>
      <w:r>
        <w:t>фундамента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0,1</w:t>
      </w:r>
      <w:r>
        <w:rPr>
          <w:spacing w:val="16"/>
        </w:rPr>
        <w:t xml:space="preserve"> </w:t>
      </w:r>
      <w:r>
        <w:t>м</w:t>
      </w:r>
      <w:r>
        <w:rPr>
          <w:spacing w:val="24"/>
        </w:rPr>
        <w:t xml:space="preserve"> </w:t>
      </w:r>
      <w:r>
        <w:t>–</w:t>
      </w:r>
      <w:r>
        <w:rPr>
          <w:spacing w:val="17"/>
        </w:rPr>
        <w:t xml:space="preserve"> </w:t>
      </w:r>
      <w:r>
        <w:t>0,2</w:t>
      </w:r>
      <w:r>
        <w:rPr>
          <w:spacing w:val="-57"/>
        </w:rPr>
        <w:t xml:space="preserve"> </w:t>
      </w:r>
      <w:r>
        <w:t>м при наличии бортового камня или дорожных ограждений (по ГОСТу Р 52289-2004). При</w:t>
      </w:r>
      <w:r>
        <w:rPr>
          <w:spacing w:val="1"/>
        </w:rPr>
        <w:t xml:space="preserve"> </w:t>
      </w:r>
      <w:r>
        <w:t>этом,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облика</w:t>
      </w:r>
      <w:r>
        <w:rPr>
          <w:spacing w:val="1"/>
        </w:rPr>
        <w:t xml:space="preserve"> </w:t>
      </w:r>
      <w:r>
        <w:t>сложившейся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поселения, они должны быть</w:t>
      </w:r>
      <w:r>
        <w:rPr>
          <w:spacing w:val="60"/>
        </w:rPr>
        <w:t xml:space="preserve"> </w:t>
      </w:r>
      <w:r>
        <w:t>декоративно-художественно оформлены. Щиты, выполненные</w:t>
      </w:r>
      <w:r>
        <w:rPr>
          <w:spacing w:val="1"/>
        </w:rPr>
        <w:t xml:space="preserve"> </w:t>
      </w:r>
      <w:r>
        <w:t>в одностороннем варианте, должны иметь декоративно оформленную обратную сторону.</w:t>
      </w:r>
      <w:r>
        <w:rPr>
          <w:spacing w:val="1"/>
        </w:rPr>
        <w:t xml:space="preserve"> </w:t>
      </w:r>
      <w:r>
        <w:t>Щиты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внутренним</w:t>
      </w:r>
      <w:r>
        <w:rPr>
          <w:spacing w:val="1"/>
        </w:rPr>
        <w:t xml:space="preserve"> </w:t>
      </w:r>
      <w:r>
        <w:t>подсветом,</w:t>
      </w:r>
      <w:r>
        <w:rPr>
          <w:spacing w:val="6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 отключения от сети электропитания и соответствовать требованиям пожарной</w:t>
      </w:r>
      <w:r>
        <w:rPr>
          <w:spacing w:val="1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6"/>
        <w:jc w:val="both"/>
      </w:pPr>
      <w:proofErr w:type="spellStart"/>
      <w:r>
        <w:rPr>
          <w:b/>
        </w:rPr>
        <w:t>Суперборды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Суперсайты</w:t>
      </w:r>
      <w:proofErr w:type="spellEnd"/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щитовые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формата,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поверхности,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рекламы.</w:t>
      </w:r>
      <w:r>
        <w:rPr>
          <w:spacing w:val="-57"/>
        </w:rPr>
        <w:t xml:space="preserve"> </w:t>
      </w:r>
      <w:proofErr w:type="spellStart"/>
      <w:r>
        <w:t>Суперборды</w:t>
      </w:r>
      <w:proofErr w:type="spellEnd"/>
      <w:r>
        <w:t xml:space="preserve"> и </w:t>
      </w:r>
      <w:proofErr w:type="spellStart"/>
      <w:r>
        <w:t>Суперсайты</w:t>
      </w:r>
      <w:proofErr w:type="spellEnd"/>
      <w:r>
        <w:t xml:space="preserve"> состоят из фундамента, каркаса, опоры и информационного поля.</w:t>
      </w:r>
      <w:r>
        <w:rPr>
          <w:spacing w:val="1"/>
        </w:rPr>
        <w:t xml:space="preserve"> </w:t>
      </w:r>
      <w:proofErr w:type="spellStart"/>
      <w:r>
        <w:t>Суперборды</w:t>
      </w:r>
      <w:proofErr w:type="spellEnd"/>
      <w:r>
        <w:t xml:space="preserve"> и </w:t>
      </w:r>
      <w:proofErr w:type="spellStart"/>
      <w:r>
        <w:t>Суперсайты</w:t>
      </w:r>
      <w:proofErr w:type="spellEnd"/>
      <w:r>
        <w:t xml:space="preserve"> должны иметь внутренний или внешний подсвет. Размер одной</w:t>
      </w:r>
      <w:r>
        <w:rPr>
          <w:spacing w:val="1"/>
        </w:rPr>
        <w:t xml:space="preserve"> </w:t>
      </w:r>
      <w:r>
        <w:t xml:space="preserve">стороны информационного поля </w:t>
      </w:r>
      <w:proofErr w:type="spellStart"/>
      <w:r>
        <w:t>Суперборда</w:t>
      </w:r>
      <w:proofErr w:type="spellEnd"/>
      <w:r>
        <w:t xml:space="preserve"> составляет 4 м x 12 м. Размер одной стороны</w:t>
      </w:r>
      <w:r>
        <w:rPr>
          <w:spacing w:val="1"/>
        </w:rPr>
        <w:t xml:space="preserve"> </w:t>
      </w:r>
      <w:r>
        <w:t xml:space="preserve">информационного поля </w:t>
      </w:r>
      <w:proofErr w:type="spellStart"/>
      <w:r>
        <w:t>Суперсайта</w:t>
      </w:r>
      <w:proofErr w:type="spellEnd"/>
      <w:r>
        <w:t xml:space="preserve"> составляет 5 м x 15 м. Площадь информационного поля</w:t>
      </w:r>
      <w:r>
        <w:rPr>
          <w:spacing w:val="1"/>
        </w:rPr>
        <w:t xml:space="preserve"> </w:t>
      </w:r>
      <w:proofErr w:type="spellStart"/>
      <w:r>
        <w:t>Суперборда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Суперсайта</w:t>
      </w:r>
      <w:proofErr w:type="spellEnd"/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сторон.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сторон</w:t>
      </w:r>
      <w:r>
        <w:rPr>
          <w:spacing w:val="-57"/>
        </w:rPr>
        <w:t xml:space="preserve"> </w:t>
      </w:r>
      <w:proofErr w:type="spellStart"/>
      <w:r>
        <w:t>Суперборда</w:t>
      </w:r>
      <w:proofErr w:type="spellEnd"/>
      <w:r>
        <w:t xml:space="preserve"> не может быть более двух. Количество сторон </w:t>
      </w:r>
      <w:proofErr w:type="spellStart"/>
      <w:r>
        <w:t>Суперсайта</w:t>
      </w:r>
      <w:proofErr w:type="spellEnd"/>
      <w:r>
        <w:t xml:space="preserve"> не может быть более</w:t>
      </w:r>
      <w:r>
        <w:rPr>
          <w:spacing w:val="1"/>
        </w:rPr>
        <w:t xml:space="preserve"> </w:t>
      </w:r>
      <w:r>
        <w:t xml:space="preserve">трех. Фундамент </w:t>
      </w:r>
      <w:proofErr w:type="spellStart"/>
      <w:r>
        <w:t>Суперборда</w:t>
      </w:r>
      <w:proofErr w:type="spellEnd"/>
      <w:r>
        <w:t xml:space="preserve"> и </w:t>
      </w:r>
      <w:proofErr w:type="spellStart"/>
      <w:r>
        <w:t>Суперсайта</w:t>
      </w:r>
      <w:proofErr w:type="spellEnd"/>
      <w:r>
        <w:t xml:space="preserve"> не может выступать над уровнем дорожного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proofErr w:type="spellStart"/>
      <w:r>
        <w:t>Суперборд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Суперсайт</w:t>
      </w:r>
      <w:proofErr w:type="spellEnd"/>
      <w:r>
        <w:t>,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одностороннем</w:t>
      </w:r>
      <w:r>
        <w:rPr>
          <w:spacing w:val="1"/>
        </w:rPr>
        <w:t xml:space="preserve"> </w:t>
      </w:r>
      <w:r>
        <w:t>варианте,</w:t>
      </w:r>
      <w:r>
        <w:rPr>
          <w:spacing w:val="-1"/>
        </w:rPr>
        <w:t xml:space="preserve"> </w:t>
      </w:r>
      <w:r>
        <w:t>должны иметь декоративно оформленную</w:t>
      </w:r>
      <w:r>
        <w:rPr>
          <w:spacing w:val="-1"/>
        </w:rPr>
        <w:t xml:space="preserve"> </w:t>
      </w:r>
      <w:r>
        <w:t>обратную сторону.</w:t>
      </w:r>
    </w:p>
    <w:p w:rsidR="00512478" w:rsidRDefault="00512478">
      <w:pPr>
        <w:pStyle w:val="a3"/>
        <w:spacing w:before="2"/>
        <w:rPr>
          <w:sz w:val="25"/>
        </w:rPr>
      </w:pPr>
    </w:p>
    <w:p w:rsidR="00512478" w:rsidRDefault="00484BF7">
      <w:pPr>
        <w:spacing w:line="237" w:lineRule="auto"/>
        <w:ind w:left="302" w:right="562"/>
        <w:jc w:val="both"/>
        <w:rPr>
          <w:sz w:val="24"/>
        </w:rPr>
      </w:pPr>
      <w:r>
        <w:rPr>
          <w:b/>
          <w:sz w:val="24"/>
        </w:rPr>
        <w:t>Уникальные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(нестандартные)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рекламные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конструкции,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выполненные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индивидуальным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проектам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отличный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иных форматов,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настоящими Правилами,</w:t>
      </w:r>
      <w:r>
        <w:rPr>
          <w:spacing w:val="-1"/>
          <w:sz w:val="24"/>
        </w:rPr>
        <w:t xml:space="preserve"> </w:t>
      </w:r>
      <w:r>
        <w:rPr>
          <w:sz w:val="24"/>
        </w:rPr>
        <w:t>и не указанные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разделах 3.1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</w:p>
    <w:p w:rsidR="00512478" w:rsidRDefault="00AD19FB">
      <w:pPr>
        <w:pStyle w:val="a3"/>
        <w:spacing w:before="1"/>
        <w:ind w:left="302" w:right="572"/>
        <w:jc w:val="both"/>
      </w:pPr>
      <w:r>
        <w:t>3.2</w:t>
      </w:r>
      <w:r w:rsidR="00484BF7">
        <w:t xml:space="preserve"> настоящей главы Правил. К уникальным рекламным конструкциям, выполненным по</w:t>
      </w:r>
      <w:r w:rsidR="00484BF7">
        <w:rPr>
          <w:spacing w:val="1"/>
        </w:rPr>
        <w:t xml:space="preserve"> </w:t>
      </w:r>
      <w:r w:rsidR="00484BF7">
        <w:t>индивидуальному</w:t>
      </w:r>
      <w:r w:rsidR="00484BF7">
        <w:rPr>
          <w:spacing w:val="-6"/>
        </w:rPr>
        <w:t xml:space="preserve"> </w:t>
      </w:r>
      <w:r w:rsidR="00484BF7">
        <w:t>проекту,</w:t>
      </w:r>
      <w:r w:rsidR="00484BF7">
        <w:rPr>
          <w:spacing w:val="-1"/>
        </w:rPr>
        <w:t xml:space="preserve"> </w:t>
      </w:r>
      <w:r w:rsidR="00484BF7">
        <w:t>относятся следующие</w:t>
      </w:r>
      <w:r w:rsidR="00484BF7">
        <w:rPr>
          <w:spacing w:val="-2"/>
        </w:rPr>
        <w:t xml:space="preserve"> </w:t>
      </w:r>
      <w:r w:rsidR="00484BF7">
        <w:t>рекламные</w:t>
      </w:r>
      <w:r w:rsidR="00484BF7">
        <w:rPr>
          <w:spacing w:val="-3"/>
        </w:rPr>
        <w:t xml:space="preserve"> </w:t>
      </w:r>
      <w:r w:rsidR="00484BF7">
        <w:t>конструкции: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0"/>
          <w:numId w:val="25"/>
        </w:numPr>
        <w:tabs>
          <w:tab w:val="left" w:pos="617"/>
        </w:tabs>
        <w:ind w:right="563" w:firstLine="0"/>
        <w:rPr>
          <w:sz w:val="24"/>
        </w:rPr>
      </w:pPr>
      <w:r>
        <w:rPr>
          <w:b/>
          <w:sz w:val="24"/>
        </w:rPr>
        <w:t xml:space="preserve">объемно-пространственные конструкции </w:t>
      </w:r>
      <w:r>
        <w:rPr>
          <w:sz w:val="24"/>
        </w:rPr>
        <w:t>– рекламные конструкции, на которых для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поверхность (в том числе воздушные шары, аэростаты, объемно-пространственные модели и</w:t>
      </w:r>
      <w:r>
        <w:rPr>
          <w:spacing w:val="1"/>
          <w:sz w:val="24"/>
        </w:rPr>
        <w:t xml:space="preserve"> </w:t>
      </w:r>
      <w:r>
        <w:rPr>
          <w:sz w:val="24"/>
        </w:rPr>
        <w:t>т.п.).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объемно-пространственных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расчётным</w:t>
      </w:r>
      <w:r>
        <w:rPr>
          <w:spacing w:val="-1"/>
          <w:sz w:val="24"/>
        </w:rPr>
        <w:t xml:space="preserve"> </w:t>
      </w:r>
      <w:r>
        <w:rPr>
          <w:sz w:val="24"/>
        </w:rPr>
        <w:t>путем;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0"/>
          <w:numId w:val="25"/>
        </w:numPr>
        <w:tabs>
          <w:tab w:val="left" w:pos="785"/>
        </w:tabs>
        <w:ind w:right="565" w:firstLine="0"/>
        <w:rPr>
          <w:sz w:val="24"/>
        </w:rPr>
      </w:pPr>
      <w:r>
        <w:rPr>
          <w:b/>
          <w:sz w:val="24"/>
        </w:rPr>
        <w:t>проекционные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стен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состоящие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проецирующего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(экрана)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информационное изображение. Площадь информационного поля для плоских изображений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габаритами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проецируемой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расчетным</w:t>
      </w:r>
      <w:r>
        <w:rPr>
          <w:spacing w:val="-2"/>
          <w:sz w:val="24"/>
        </w:rPr>
        <w:t xml:space="preserve"> </w:t>
      </w:r>
      <w:r>
        <w:rPr>
          <w:sz w:val="24"/>
        </w:rPr>
        <w:t>путем.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7"/>
        <w:jc w:val="both"/>
      </w:pPr>
      <w:r>
        <w:t>Данные объекты выполняются по индивидуальным проектам. Площадь информационного</w:t>
      </w:r>
      <w:r>
        <w:rPr>
          <w:spacing w:val="1"/>
        </w:rPr>
        <w:t xml:space="preserve"> </w:t>
      </w:r>
      <w:r>
        <w:t>поля уникальных конструкций определяется расчетным путем. На уникальные конструкции</w:t>
      </w:r>
      <w:r>
        <w:rPr>
          <w:spacing w:val="1"/>
        </w:rPr>
        <w:t xml:space="preserve"> </w:t>
      </w:r>
      <w:r>
        <w:t>распространяются все требования, предусмотренные для рекламных конструкций большого</w:t>
      </w:r>
      <w:r>
        <w:rPr>
          <w:spacing w:val="1"/>
        </w:rPr>
        <w:t xml:space="preserve"> </w:t>
      </w:r>
      <w:r>
        <w:t>формата.</w:t>
      </w:r>
    </w:p>
    <w:p w:rsidR="00512478" w:rsidRDefault="00512478">
      <w:pPr>
        <w:pStyle w:val="a3"/>
        <w:spacing w:before="8"/>
      </w:pPr>
    </w:p>
    <w:p w:rsidR="00512478" w:rsidRDefault="003312D7">
      <w:pPr>
        <w:pStyle w:val="21"/>
        <w:ind w:left="302" w:right="567"/>
        <w:jc w:val="both"/>
      </w:pPr>
      <w:r>
        <w:t xml:space="preserve">3.3 </w:t>
      </w:r>
      <w:r w:rsidR="00484BF7">
        <w:t>Рекламные</w:t>
      </w:r>
      <w:r w:rsidR="00484BF7">
        <w:rPr>
          <w:spacing w:val="1"/>
        </w:rPr>
        <w:t xml:space="preserve"> </w:t>
      </w:r>
      <w:r w:rsidR="00484BF7">
        <w:t>конструкции,</w:t>
      </w:r>
      <w:r w:rsidR="00484BF7">
        <w:rPr>
          <w:spacing w:val="1"/>
        </w:rPr>
        <w:t xml:space="preserve"> </w:t>
      </w:r>
      <w:r w:rsidR="00484BF7">
        <w:t>присоединенные</w:t>
      </w:r>
      <w:r w:rsidR="00484BF7">
        <w:rPr>
          <w:spacing w:val="1"/>
        </w:rPr>
        <w:t xml:space="preserve"> </w:t>
      </w:r>
      <w:r w:rsidR="00484BF7">
        <w:t>к</w:t>
      </w:r>
      <w:r w:rsidR="00484BF7">
        <w:rPr>
          <w:spacing w:val="1"/>
        </w:rPr>
        <w:t xml:space="preserve"> </w:t>
      </w:r>
      <w:r w:rsidR="00484BF7">
        <w:t>объектам</w:t>
      </w:r>
      <w:r w:rsidR="00484BF7">
        <w:rPr>
          <w:spacing w:val="1"/>
        </w:rPr>
        <w:t xml:space="preserve"> </w:t>
      </w:r>
      <w:r w:rsidR="00484BF7">
        <w:t>недвижимости</w:t>
      </w:r>
      <w:r w:rsidR="00484BF7">
        <w:rPr>
          <w:spacing w:val="1"/>
        </w:rPr>
        <w:t xml:space="preserve"> </w:t>
      </w:r>
      <w:r w:rsidR="00484BF7">
        <w:t>(зданиям,</w:t>
      </w:r>
      <w:r w:rsidR="00484BF7">
        <w:rPr>
          <w:spacing w:val="-57"/>
        </w:rPr>
        <w:t xml:space="preserve"> </w:t>
      </w:r>
      <w:r w:rsidR="00484BF7">
        <w:t>сооружениям).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ind w:left="302" w:right="592"/>
        <w:jc w:val="both"/>
        <w:rPr>
          <w:sz w:val="24"/>
        </w:rPr>
      </w:pPr>
      <w:r>
        <w:rPr>
          <w:b/>
          <w:sz w:val="24"/>
        </w:rPr>
        <w:t xml:space="preserve">Крышные рекламные конструкции в виде отдельных букв и логотипов </w:t>
      </w:r>
      <w:r>
        <w:rPr>
          <w:sz w:val="24"/>
        </w:rPr>
        <w:t>– 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39"/>
          <w:sz w:val="24"/>
        </w:rPr>
        <w:t xml:space="preserve"> </w:t>
      </w:r>
      <w:r>
        <w:rPr>
          <w:sz w:val="24"/>
        </w:rPr>
        <w:t>размещаемые</w:t>
      </w:r>
      <w:r>
        <w:rPr>
          <w:spacing w:val="39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38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39"/>
          <w:sz w:val="24"/>
        </w:rPr>
        <w:t xml:space="preserve"> </w:t>
      </w:r>
      <w:r>
        <w:rPr>
          <w:sz w:val="24"/>
        </w:rPr>
        <w:t>выше</w:t>
      </w:r>
      <w:r>
        <w:rPr>
          <w:spacing w:val="4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40"/>
          <w:sz w:val="24"/>
        </w:rPr>
        <w:t xml:space="preserve"> </w:t>
      </w:r>
      <w:r>
        <w:rPr>
          <w:sz w:val="24"/>
        </w:rPr>
        <w:t>карниза</w:t>
      </w:r>
      <w:r>
        <w:rPr>
          <w:spacing w:val="36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38"/>
          <w:sz w:val="24"/>
        </w:rPr>
        <w:t xml:space="preserve"> </w:t>
      </w:r>
      <w:r>
        <w:rPr>
          <w:sz w:val="24"/>
        </w:rPr>
        <w:t>или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97"/>
        <w:jc w:val="both"/>
      </w:pPr>
      <w:r>
        <w:lastRenderedPageBreak/>
        <w:t>крыше,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проекту,</w:t>
      </w:r>
      <w:r>
        <w:rPr>
          <w:spacing w:val="1"/>
        </w:rPr>
        <w:t xml:space="preserve"> </w:t>
      </w:r>
      <w:r>
        <w:t>состоящие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стоящих</w:t>
      </w:r>
      <w:r>
        <w:rPr>
          <w:spacing w:val="1"/>
        </w:rPr>
        <w:t xml:space="preserve"> </w:t>
      </w:r>
      <w:r>
        <w:t>символов (букв, цифр, логотипов), оборудованные исключительно внутренним подсветом.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расчетным</w:t>
      </w:r>
      <w:r>
        <w:rPr>
          <w:spacing w:val="-3"/>
        </w:rPr>
        <w:t xml:space="preserve"> </w:t>
      </w:r>
      <w:r>
        <w:t>путем.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5"/>
        <w:jc w:val="both"/>
      </w:pP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крышной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документация.</w:t>
      </w:r>
      <w:r>
        <w:rPr>
          <w:spacing w:val="-57"/>
        </w:rPr>
        <w:t xml:space="preserve"> </w:t>
      </w:r>
      <w:r>
        <w:t>Высота рекламных крышных конструкций должна быть не более одной десятой части от</w:t>
      </w:r>
      <w:r>
        <w:rPr>
          <w:spacing w:val="1"/>
        </w:rPr>
        <w:t xml:space="preserve"> </w:t>
      </w:r>
      <w:r>
        <w:t>высоты</w:t>
      </w:r>
      <w:r>
        <w:rPr>
          <w:spacing w:val="-2"/>
        </w:rPr>
        <w:t xml:space="preserve"> </w:t>
      </w:r>
      <w:r>
        <w:t>фасада</w:t>
      </w:r>
      <w:r>
        <w:rPr>
          <w:spacing w:val="-3"/>
        </w:rPr>
        <w:t xml:space="preserve"> </w:t>
      </w:r>
      <w:r>
        <w:t>здания</w:t>
      </w:r>
      <w:r>
        <w:rPr>
          <w:spacing w:val="-1"/>
        </w:rPr>
        <w:t xml:space="preserve"> </w:t>
      </w:r>
      <w:r>
        <w:t>(от</w:t>
      </w:r>
      <w:r>
        <w:rPr>
          <w:spacing w:val="-2"/>
        </w:rPr>
        <w:t xml:space="preserve"> </w:t>
      </w:r>
      <w:r>
        <w:t>цоколя</w:t>
      </w:r>
      <w:r>
        <w:rPr>
          <w:spacing w:val="-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кровли),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</w:t>
      </w:r>
      <w:r>
        <w:rPr>
          <w:spacing w:val="-2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размещается</w:t>
      </w:r>
      <w:r>
        <w:rPr>
          <w:spacing w:val="-2"/>
        </w:rPr>
        <w:t xml:space="preserve"> </w:t>
      </w:r>
      <w:r>
        <w:t>конструкция.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1"/>
        <w:jc w:val="both"/>
      </w:pPr>
      <w:r>
        <w:t>Для крышных рекламных конструкций в виде отдельных букв и логотипов в обязательном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6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 при установке, монтаже и эксплуатации. Крышные рекламные конструкции 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логотипов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</w:t>
      </w:r>
      <w:r>
        <w:rPr>
          <w:spacing w:val="-57"/>
        </w:rPr>
        <w:t xml:space="preserve"> </w:t>
      </w:r>
      <w:r>
        <w:t>отключения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электропитания,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пожаротушения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соответствовать иным</w:t>
      </w:r>
      <w:r>
        <w:rPr>
          <w:spacing w:val="-2"/>
        </w:rPr>
        <w:t xml:space="preserve"> </w:t>
      </w:r>
      <w:r>
        <w:t>требованиям</w:t>
      </w:r>
      <w:r>
        <w:rPr>
          <w:spacing w:val="-1"/>
        </w:rPr>
        <w:t xml:space="preserve"> </w:t>
      </w:r>
      <w:r>
        <w:t>пожарной</w:t>
      </w:r>
      <w:r>
        <w:rPr>
          <w:spacing w:val="-2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3"/>
        <w:ind w:left="302" w:right="563"/>
        <w:jc w:val="both"/>
      </w:pPr>
      <w:r>
        <w:rPr>
          <w:b/>
        </w:rPr>
        <w:t xml:space="preserve">Крышные рекламные конструкции в виде плоских объектов </w:t>
      </w:r>
      <w:r>
        <w:t>- рекламные конструкции,</w:t>
      </w:r>
      <w:r>
        <w:rPr>
          <w:spacing w:val="1"/>
        </w:rPr>
        <w:t xml:space="preserve"> </w:t>
      </w:r>
      <w:r>
        <w:t>устанавливаемые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карниза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крыше,</w:t>
      </w:r>
      <w:r>
        <w:rPr>
          <w:spacing w:val="1"/>
        </w:rPr>
        <w:t xml:space="preserve"> </w:t>
      </w:r>
      <w:r>
        <w:t>состоящие из элементов крепления, несущей части конструкции и информационного поля.</w:t>
      </w:r>
      <w:r>
        <w:rPr>
          <w:spacing w:val="1"/>
        </w:rPr>
        <w:t xml:space="preserve"> </w:t>
      </w:r>
      <w:r>
        <w:t>Количество сторон крышной панели не может быть более одной. Для крышных рекламных</w:t>
      </w:r>
      <w:r>
        <w:rPr>
          <w:spacing w:val="1"/>
        </w:rPr>
        <w:t xml:space="preserve"> </w:t>
      </w:r>
      <w:r>
        <w:t>конструкций в виде плоских объектов в обязательном порядке разрабатывается проектная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установке,</w:t>
      </w:r>
      <w:r>
        <w:rPr>
          <w:spacing w:val="1"/>
        </w:rPr>
        <w:t xml:space="preserve"> </w:t>
      </w:r>
      <w:r>
        <w:t>монтаже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эксплуатации. Крышные рекламные конструкции в виде плоских объектов должны иметь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подсвет,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отключения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электропитания,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пожаротушения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пожарной</w:t>
      </w:r>
      <w:r>
        <w:rPr>
          <w:spacing w:val="-2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3"/>
        <w:ind w:left="302" w:right="561"/>
        <w:jc w:val="both"/>
      </w:pPr>
      <w:r>
        <w:rPr>
          <w:b/>
        </w:rPr>
        <w:t>Медиа-фасады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конструкции,</w:t>
      </w:r>
      <w:r>
        <w:rPr>
          <w:spacing w:val="1"/>
        </w:rPr>
        <w:t xml:space="preserve"> </w:t>
      </w:r>
      <w:r>
        <w:t>размещаемые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стен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строений и сооружений, состоящие из электронно-светового оборудования, позволяющего</w:t>
      </w:r>
      <w:r>
        <w:rPr>
          <w:spacing w:val="1"/>
        </w:rPr>
        <w:t xml:space="preserve"> </w:t>
      </w:r>
      <w:r>
        <w:t>демонстрировать информационные материалы. Размер информационного поля медиа-фасада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демонстрируемого изображения.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6"/>
        <w:jc w:val="both"/>
      </w:pP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медиа-фасада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здании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проектная</w:t>
      </w:r>
      <w:r>
        <w:rPr>
          <w:spacing w:val="-57"/>
        </w:rPr>
        <w:t xml:space="preserve"> </w:t>
      </w:r>
      <w:r>
        <w:t>документация.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медиа-фасада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здания на</w:t>
      </w:r>
      <w:r>
        <w:rPr>
          <w:spacing w:val="-4"/>
        </w:rPr>
        <w:t xml:space="preserve"> </w:t>
      </w:r>
      <w:r>
        <w:t>основании согласованного</w:t>
      </w:r>
      <w:r>
        <w:rPr>
          <w:spacing w:val="-1"/>
        </w:rPr>
        <w:t xml:space="preserve"> </w:t>
      </w:r>
      <w:r>
        <w:t>проекта.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3"/>
        <w:spacing w:line="237" w:lineRule="auto"/>
        <w:ind w:left="302" w:right="569"/>
        <w:jc w:val="both"/>
      </w:pPr>
      <w:r>
        <w:t>Медиа-фасады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оборудованы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аварийного</w:t>
      </w:r>
      <w:r>
        <w:rPr>
          <w:spacing w:val="1"/>
        </w:rPr>
        <w:t xml:space="preserve"> </w:t>
      </w:r>
      <w:r>
        <w:t>отключения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электропитания</w:t>
      </w:r>
      <w:r>
        <w:rPr>
          <w:spacing w:val="-4"/>
        </w:rPr>
        <w:t xml:space="preserve"> </w:t>
      </w:r>
      <w:r>
        <w:t>и соответствовать требованиям</w:t>
      </w:r>
      <w:r>
        <w:rPr>
          <w:spacing w:val="-1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t>безопасности.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spacing w:before="1"/>
        <w:ind w:left="302" w:right="559"/>
        <w:jc w:val="both"/>
      </w:pPr>
      <w:r>
        <w:rPr>
          <w:b/>
        </w:rPr>
        <w:t xml:space="preserve">Брандмауэрные панно </w:t>
      </w:r>
      <w:r>
        <w:t>- рекламные конструкции, устанавливаемые на плоскости глухих</w:t>
      </w:r>
      <w:r>
        <w:rPr>
          <w:spacing w:val="1"/>
        </w:rPr>
        <w:t xml:space="preserve"> </w:t>
      </w:r>
      <w:r>
        <w:t>стен зданий, не имеющих оконных проемов, витрин, архитектурных деталей декоративного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зданий.</w:t>
      </w:r>
      <w:r>
        <w:rPr>
          <w:spacing w:val="1"/>
        </w:rPr>
        <w:t xml:space="preserve"> </w:t>
      </w:r>
      <w:r>
        <w:t>Настенные</w:t>
      </w:r>
      <w:r>
        <w:rPr>
          <w:spacing w:val="1"/>
        </w:rPr>
        <w:t xml:space="preserve"> </w:t>
      </w:r>
      <w:r>
        <w:t>брандмауэрные</w:t>
      </w:r>
      <w:r>
        <w:rPr>
          <w:spacing w:val="1"/>
        </w:rPr>
        <w:t xml:space="preserve"> </w:t>
      </w:r>
      <w:r>
        <w:t>панно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изображения</w:t>
      </w:r>
      <w:r>
        <w:rPr>
          <w:spacing w:val="-57"/>
        </w:rPr>
        <w:t xml:space="preserve"> </w:t>
      </w:r>
      <w:r>
        <w:t>(информационного</w:t>
      </w:r>
      <w:r>
        <w:rPr>
          <w:spacing w:val="22"/>
        </w:rPr>
        <w:t xml:space="preserve"> </w:t>
      </w:r>
      <w:r>
        <w:t>поля),</w:t>
      </w:r>
      <w:r>
        <w:rPr>
          <w:spacing w:val="23"/>
        </w:rPr>
        <w:t xml:space="preserve"> </w:t>
      </w:r>
      <w:r>
        <w:t>непосредственно</w:t>
      </w:r>
      <w:r>
        <w:rPr>
          <w:spacing w:val="24"/>
        </w:rPr>
        <w:t xml:space="preserve"> </w:t>
      </w:r>
      <w:r>
        <w:t>нанесенного</w:t>
      </w:r>
      <w:r>
        <w:rPr>
          <w:spacing w:val="25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стену,</w:t>
      </w:r>
      <w:r>
        <w:rPr>
          <w:spacing w:val="24"/>
        </w:rPr>
        <w:t xml:space="preserve"> </w:t>
      </w:r>
      <w:r>
        <w:t>или</w:t>
      </w:r>
      <w:r>
        <w:rPr>
          <w:spacing w:val="25"/>
        </w:rPr>
        <w:t xml:space="preserve"> </w:t>
      </w:r>
      <w:r>
        <w:t>объектов,</w:t>
      </w:r>
      <w:r>
        <w:rPr>
          <w:spacing w:val="25"/>
        </w:rPr>
        <w:t xml:space="preserve"> </w:t>
      </w:r>
      <w:r>
        <w:t>состоящих</w:t>
      </w:r>
      <w:r>
        <w:rPr>
          <w:spacing w:val="-58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крепления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стене,</w:t>
      </w:r>
      <w:r>
        <w:rPr>
          <w:spacing w:val="1"/>
        </w:rPr>
        <w:t xml:space="preserve"> </w:t>
      </w:r>
      <w:r>
        <w:t>каркаса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брандмауэрного</w:t>
      </w:r>
      <w:r>
        <w:rPr>
          <w:spacing w:val="1"/>
        </w:rPr>
        <w:t xml:space="preserve"> </w:t>
      </w:r>
      <w:r>
        <w:t>панно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рекламного</w:t>
      </w:r>
      <w:r>
        <w:rPr>
          <w:spacing w:val="1"/>
        </w:rPr>
        <w:t xml:space="preserve"> </w:t>
      </w:r>
      <w:r>
        <w:t>изображения или габаритами каркаса информационного поля. Брандмауэрные панно должны</w:t>
      </w:r>
      <w:r>
        <w:rPr>
          <w:spacing w:val="-57"/>
        </w:rPr>
        <w:t xml:space="preserve"> </w:t>
      </w:r>
      <w:r>
        <w:t>иметь внутренний или внешний подсвет. Для брандмауэрных панно, имеющих элементы</w:t>
      </w:r>
      <w:r>
        <w:rPr>
          <w:spacing w:val="1"/>
        </w:rPr>
        <w:t xml:space="preserve"> </w:t>
      </w:r>
      <w:r>
        <w:t>крепления к стене, в обязательном порядке разрабатывается проект крепления объекта 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эксплуатации. Брандмауэрные панно должны быть</w:t>
      </w:r>
      <w:r>
        <w:rPr>
          <w:spacing w:val="1"/>
        </w:rPr>
        <w:t xml:space="preserve"> </w:t>
      </w:r>
      <w:r>
        <w:t>оборудованы системой аварийного отключения от сети электропитания и соответствовать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пожарной</w:t>
      </w:r>
      <w:r>
        <w:rPr>
          <w:spacing w:val="-2"/>
        </w:rPr>
        <w:t xml:space="preserve"> </w:t>
      </w:r>
      <w:r>
        <w:t>безопасности;</w:t>
      </w:r>
    </w:p>
    <w:p w:rsidR="00512478" w:rsidRDefault="00512478">
      <w:pPr>
        <w:jc w:val="both"/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62"/>
        <w:jc w:val="both"/>
      </w:pPr>
      <w:r>
        <w:rPr>
          <w:b/>
        </w:rPr>
        <w:lastRenderedPageBreak/>
        <w:t>Рекламные</w:t>
      </w:r>
      <w:r>
        <w:rPr>
          <w:b/>
          <w:spacing w:val="1"/>
        </w:rPr>
        <w:t xml:space="preserve"> </w:t>
      </w:r>
      <w:r>
        <w:rPr>
          <w:b/>
        </w:rPr>
        <w:t>конструкции</w:t>
      </w:r>
      <w:r>
        <w:rPr>
          <w:b/>
          <w:spacing w:val="1"/>
        </w:rPr>
        <w:t xml:space="preserve"> </w:t>
      </w:r>
      <w:r>
        <w:rPr>
          <w:b/>
        </w:rPr>
        <w:t>предприятий</w:t>
      </w:r>
      <w:r>
        <w:rPr>
          <w:b/>
          <w:spacing w:val="1"/>
        </w:rPr>
        <w:t xml:space="preserve"> </w:t>
      </w:r>
      <w:r>
        <w:rPr>
          <w:b/>
        </w:rPr>
        <w:t>потребительского</w:t>
      </w:r>
      <w:r>
        <w:rPr>
          <w:b/>
          <w:spacing w:val="1"/>
        </w:rPr>
        <w:t xml:space="preserve"> </w:t>
      </w:r>
      <w:r>
        <w:rPr>
          <w:b/>
        </w:rPr>
        <w:t>рынка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конструкции,</w:t>
      </w:r>
      <w:r>
        <w:rPr>
          <w:spacing w:val="1"/>
        </w:rPr>
        <w:t xml:space="preserve"> </w:t>
      </w:r>
      <w:r>
        <w:t>изготавливаемые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разработанным</w:t>
      </w:r>
      <w:r>
        <w:rPr>
          <w:spacing w:val="1"/>
        </w:rPr>
        <w:t xml:space="preserve"> </w:t>
      </w:r>
      <w:r>
        <w:t>проектам,</w:t>
      </w:r>
      <w:r>
        <w:rPr>
          <w:spacing w:val="1"/>
        </w:rPr>
        <w:t xml:space="preserve"> </w:t>
      </w:r>
      <w:r>
        <w:t>состоящие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крепления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стене,</w:t>
      </w:r>
      <w:r>
        <w:rPr>
          <w:spacing w:val="1"/>
        </w:rPr>
        <w:t xml:space="preserve"> </w:t>
      </w:r>
      <w:r>
        <w:t>каркаса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устанавливаемые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плоскостях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стенах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(сооружений),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предприятий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организаций</w:t>
      </w:r>
      <w:r>
        <w:rPr>
          <w:spacing w:val="-2"/>
        </w:rPr>
        <w:t xml:space="preserve"> </w:t>
      </w:r>
      <w:r>
        <w:t>потребительского</w:t>
      </w:r>
      <w:r>
        <w:rPr>
          <w:spacing w:val="-1"/>
        </w:rPr>
        <w:t xml:space="preserve"> </w:t>
      </w:r>
      <w:r>
        <w:t>рынка.</w:t>
      </w:r>
    </w:p>
    <w:p w:rsidR="00512478" w:rsidRDefault="00484BF7">
      <w:pPr>
        <w:pStyle w:val="a3"/>
        <w:spacing w:before="1"/>
        <w:ind w:left="302" w:right="569"/>
        <w:jc w:val="both"/>
      </w:pPr>
      <w:r>
        <w:t>-рекламные конструкции предприятий потребительского рынка должны иметь обязательный</w:t>
      </w:r>
      <w:r>
        <w:rPr>
          <w:spacing w:val="1"/>
        </w:rPr>
        <w:t xml:space="preserve"> </w:t>
      </w:r>
      <w:r>
        <w:t>внутренний</w:t>
      </w:r>
      <w:r>
        <w:rPr>
          <w:spacing w:val="-3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внешний подсвет;</w:t>
      </w:r>
    </w:p>
    <w:p w:rsidR="00512478" w:rsidRDefault="00484BF7">
      <w:pPr>
        <w:pStyle w:val="a3"/>
        <w:ind w:left="302" w:right="569"/>
        <w:jc w:val="both"/>
      </w:pPr>
      <w:r>
        <w:t>-размещение</w:t>
      </w:r>
      <w:r>
        <w:rPr>
          <w:spacing w:val="14"/>
        </w:rPr>
        <w:t xml:space="preserve"> </w:t>
      </w:r>
      <w:r>
        <w:t>рекламных</w:t>
      </w:r>
      <w:r>
        <w:rPr>
          <w:spacing w:val="17"/>
        </w:rPr>
        <w:t xml:space="preserve"> </w:t>
      </w:r>
      <w:r>
        <w:t>конструкций</w:t>
      </w:r>
      <w:r>
        <w:rPr>
          <w:spacing w:val="16"/>
        </w:rPr>
        <w:t xml:space="preserve"> </w:t>
      </w:r>
      <w:r>
        <w:t>допускается</w:t>
      </w:r>
      <w:r>
        <w:rPr>
          <w:spacing w:val="14"/>
        </w:rPr>
        <w:t xml:space="preserve"> </w:t>
      </w:r>
      <w:r>
        <w:t>только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пределах</w:t>
      </w:r>
      <w:r>
        <w:rPr>
          <w:spacing w:val="18"/>
        </w:rPr>
        <w:t xml:space="preserve"> </w:t>
      </w:r>
      <w:r>
        <w:t>первых</w:t>
      </w:r>
      <w:r>
        <w:rPr>
          <w:spacing w:val="17"/>
        </w:rPr>
        <w:t xml:space="preserve"> </w:t>
      </w:r>
      <w:r>
        <w:t>этажей</w:t>
      </w:r>
      <w:r>
        <w:rPr>
          <w:spacing w:val="16"/>
        </w:rPr>
        <w:t xml:space="preserve"> </w:t>
      </w:r>
      <w:r>
        <w:t>зданий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сооружений.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этажей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допускается;</w:t>
      </w:r>
    </w:p>
    <w:p w:rsidR="00512478" w:rsidRDefault="00484BF7">
      <w:pPr>
        <w:pStyle w:val="a3"/>
        <w:ind w:left="302" w:right="560"/>
        <w:jc w:val="both"/>
      </w:pPr>
      <w:r>
        <w:t>-рекламная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распространяемая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товарам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услугам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потребительского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предоставляемым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здании</w:t>
      </w:r>
      <w:r>
        <w:rPr>
          <w:spacing w:val="1"/>
        </w:rPr>
        <w:t xml:space="preserve"> </w:t>
      </w:r>
      <w:r>
        <w:t>(сооружении),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функционируют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Ковернинского</w:t>
      </w:r>
      <w:r>
        <w:rPr>
          <w:spacing w:val="1"/>
        </w:rPr>
        <w:t xml:space="preserve"> </w:t>
      </w:r>
      <w:r>
        <w:t>муниципального округа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допускается;</w:t>
      </w:r>
    </w:p>
    <w:p w:rsidR="00512478" w:rsidRDefault="00484BF7">
      <w:pPr>
        <w:pStyle w:val="a3"/>
        <w:ind w:left="302" w:right="555"/>
        <w:jc w:val="both"/>
      </w:pPr>
      <w:r>
        <w:t>-предприятие потребительского рынка вправе разместить на фасаде здания (сооружения), где</w:t>
      </w:r>
      <w:r>
        <w:rPr>
          <w:spacing w:val="-57"/>
        </w:rPr>
        <w:t xml:space="preserve"> </w:t>
      </w:r>
      <w:r>
        <w:t>функционирует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предприятие,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рекламирования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рекламную</w:t>
      </w:r>
      <w:r>
        <w:rPr>
          <w:spacing w:val="1"/>
        </w:rPr>
        <w:t xml:space="preserve"> </w:t>
      </w:r>
      <w:r>
        <w:t>конструкцию,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1</w:t>
      </w:r>
      <w:r>
        <w:rPr>
          <w:spacing w:val="60"/>
        </w:rPr>
        <w:t xml:space="preserve"> </w:t>
      </w:r>
      <w:r>
        <w:t>м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ширине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Ковернинского</w:t>
      </w:r>
      <w:r>
        <w:rPr>
          <w:spacing w:val="1"/>
        </w:rPr>
        <w:t xml:space="preserve"> </w:t>
      </w:r>
      <w:r>
        <w:t xml:space="preserve">муниципального округа, одну десятую часть высоты фасада здания от уровня </w:t>
      </w:r>
      <w:proofErr w:type="spellStart"/>
      <w:r>
        <w:t>отмостки</w:t>
      </w:r>
      <w:proofErr w:type="spellEnd"/>
      <w:r>
        <w:t xml:space="preserve"> до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кровли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размещается</w:t>
      </w:r>
      <w:r>
        <w:rPr>
          <w:spacing w:val="1"/>
        </w:rPr>
        <w:t xml:space="preserve"> </w:t>
      </w:r>
      <w:r>
        <w:t>рекламная</w:t>
      </w:r>
      <w:r>
        <w:rPr>
          <w:spacing w:val="1"/>
        </w:rPr>
        <w:t xml:space="preserve"> </w:t>
      </w:r>
      <w:r>
        <w:t>конструкция,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м по</w:t>
      </w:r>
      <w:r>
        <w:rPr>
          <w:spacing w:val="1"/>
        </w:rPr>
        <w:t xml:space="preserve"> </w:t>
      </w:r>
      <w:r>
        <w:t>ширине на остальной территории. При этом индивидуальный размер устанавливается для</w:t>
      </w:r>
      <w:r>
        <w:rPr>
          <w:spacing w:val="1"/>
        </w:rPr>
        <w:t xml:space="preserve"> </w:t>
      </w:r>
      <w:r>
        <w:t>каждой конкретной рекламной конструкции в зависимости от архитектурного облика здания</w:t>
      </w:r>
      <w:r>
        <w:rPr>
          <w:spacing w:val="1"/>
        </w:rPr>
        <w:t xml:space="preserve"> </w:t>
      </w:r>
      <w:r>
        <w:t>(сооружения), на основании проектной документации, выполненной в комплексе и в целом</w:t>
      </w:r>
      <w:r>
        <w:rPr>
          <w:spacing w:val="1"/>
        </w:rPr>
        <w:t xml:space="preserve"> </w:t>
      </w:r>
      <w:r>
        <w:t>для всего здания с учетом размещения в нем всех предприятий потребительского рынка,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разместить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максимальный размер рекламных конструкций не может превышать 1 м по высоте и 6 м по</w:t>
      </w:r>
      <w:r>
        <w:rPr>
          <w:spacing w:val="1"/>
        </w:rPr>
        <w:t xml:space="preserve"> </w:t>
      </w:r>
      <w:r>
        <w:t>ширине в границах зон исторических территорий Ковернинского муниципального округа,</w:t>
      </w:r>
      <w:r>
        <w:rPr>
          <w:spacing w:val="1"/>
        </w:rPr>
        <w:t xml:space="preserve"> </w:t>
      </w:r>
      <w:r>
        <w:t xml:space="preserve">одну десятую часть высоты фасада здания от уровня </w:t>
      </w:r>
      <w:proofErr w:type="spellStart"/>
      <w:r>
        <w:t>отмостки</w:t>
      </w:r>
      <w:proofErr w:type="spellEnd"/>
      <w:r>
        <w:t xml:space="preserve"> до уровня кровли со стороны,</w:t>
      </w:r>
      <w:r>
        <w:rPr>
          <w:spacing w:val="1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размещается</w:t>
      </w:r>
      <w:r>
        <w:rPr>
          <w:spacing w:val="-1"/>
        </w:rPr>
        <w:t xml:space="preserve"> </w:t>
      </w:r>
      <w:r>
        <w:t>рекламная конструкция,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10 м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ширине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остальной</w:t>
      </w:r>
      <w:r>
        <w:rPr>
          <w:spacing w:val="-1"/>
        </w:rPr>
        <w:t xml:space="preserve"> </w:t>
      </w:r>
      <w:r>
        <w:t>территории;</w:t>
      </w:r>
    </w:p>
    <w:p w:rsidR="00512478" w:rsidRDefault="00484BF7">
      <w:pPr>
        <w:pStyle w:val="a3"/>
        <w:spacing w:before="1"/>
        <w:ind w:left="302" w:right="561"/>
        <w:jc w:val="both"/>
      </w:pPr>
      <w:r>
        <w:t>-нанесение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стекла</w:t>
      </w:r>
      <w:r>
        <w:rPr>
          <w:spacing w:val="1"/>
        </w:rPr>
        <w:t xml:space="preserve"> </w:t>
      </w:r>
      <w:r>
        <w:t>витрин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располагаются</w:t>
      </w:r>
      <w:r>
        <w:rPr>
          <w:spacing w:val="1"/>
        </w:rPr>
        <w:t xml:space="preserve"> </w:t>
      </w:r>
      <w:r>
        <w:t>предприятия потребительского рынка должно быть предусмотрено индивидуальным дизайн-</w:t>
      </w:r>
      <w:r>
        <w:rPr>
          <w:spacing w:val="1"/>
        </w:rPr>
        <w:t xml:space="preserve"> </w:t>
      </w:r>
      <w:r>
        <w:t>проектом в комплексе со всеми другими рекламными и информационными конструкциями,</w:t>
      </w:r>
      <w:r>
        <w:rPr>
          <w:spacing w:val="1"/>
        </w:rPr>
        <w:t xml:space="preserve"> </w:t>
      </w:r>
      <w:r>
        <w:t>предполагаемыми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здании,</w:t>
      </w:r>
      <w:r>
        <w:rPr>
          <w:spacing w:val="-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уже</w:t>
      </w:r>
      <w:r>
        <w:rPr>
          <w:spacing w:val="-3"/>
        </w:rPr>
        <w:t xml:space="preserve"> </w:t>
      </w:r>
      <w:r>
        <w:t>размещенными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здании;</w:t>
      </w:r>
    </w:p>
    <w:p w:rsidR="00512478" w:rsidRDefault="00484BF7">
      <w:pPr>
        <w:pStyle w:val="a3"/>
        <w:ind w:left="302" w:right="563"/>
        <w:jc w:val="both"/>
      </w:pPr>
      <w:r>
        <w:t>-места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конструкциях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потребительского рынка, которые находятся в одном здании, определяет собственник здания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 договора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ними.</w:t>
      </w:r>
    </w:p>
    <w:p w:rsidR="00512478" w:rsidRDefault="00512478">
      <w:pPr>
        <w:pStyle w:val="a3"/>
        <w:spacing w:before="10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664"/>
        </w:tabs>
        <w:ind w:left="663" w:hanging="362"/>
        <w:jc w:val="both"/>
        <w:rPr>
          <w:sz w:val="22"/>
        </w:rPr>
      </w:pPr>
      <w:r>
        <w:t>Типы</w:t>
      </w:r>
      <w:r>
        <w:rPr>
          <w:spacing w:val="-4"/>
        </w:rPr>
        <w:t xml:space="preserve"> </w:t>
      </w:r>
      <w:r>
        <w:t>временных</w:t>
      </w:r>
      <w:r>
        <w:rPr>
          <w:spacing w:val="-6"/>
        </w:rPr>
        <w:t xml:space="preserve"> </w:t>
      </w:r>
      <w:r>
        <w:t>рекламных</w:t>
      </w:r>
      <w:r>
        <w:rPr>
          <w:spacing w:val="-5"/>
        </w:rPr>
        <w:t xml:space="preserve"> </w:t>
      </w:r>
      <w:r>
        <w:t>конструкций.</w:t>
      </w:r>
    </w:p>
    <w:p w:rsidR="00512478" w:rsidRDefault="00512478">
      <w:pPr>
        <w:pStyle w:val="a3"/>
        <w:spacing w:before="3"/>
        <w:rPr>
          <w:b/>
        </w:rPr>
      </w:pPr>
    </w:p>
    <w:p w:rsidR="00512478" w:rsidRDefault="00484BF7">
      <w:pPr>
        <w:pStyle w:val="a3"/>
        <w:spacing w:line="237" w:lineRule="auto"/>
        <w:ind w:left="302" w:right="566"/>
        <w:jc w:val="both"/>
      </w:pPr>
      <w:r>
        <w:t>Временные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рекламные</w:t>
      </w:r>
      <w:r>
        <w:rPr>
          <w:spacing w:val="1"/>
        </w:rPr>
        <w:t xml:space="preserve"> </w:t>
      </w:r>
      <w:r>
        <w:t>конструкции,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настоящими</w:t>
      </w:r>
      <w:r>
        <w:rPr>
          <w:spacing w:val="-2"/>
        </w:rPr>
        <w:t xml:space="preserve"> </w:t>
      </w:r>
      <w:r>
        <w:t>Правилами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устанавливаемые</w:t>
      </w:r>
      <w:r>
        <w:rPr>
          <w:spacing w:val="-3"/>
        </w:rPr>
        <w:t xml:space="preserve"> </w:t>
      </w:r>
      <w:r>
        <w:t>на срок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(двенадцати)</w:t>
      </w:r>
      <w:r>
        <w:rPr>
          <w:spacing w:val="-1"/>
        </w:rPr>
        <w:t xml:space="preserve"> </w:t>
      </w:r>
      <w:r>
        <w:t>месяцев.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spacing w:before="1"/>
        <w:ind w:left="302" w:right="567"/>
        <w:jc w:val="both"/>
      </w:pPr>
      <w:proofErr w:type="spellStart"/>
      <w:r>
        <w:rPr>
          <w:b/>
        </w:rPr>
        <w:t>Флаговые</w:t>
      </w:r>
      <w:proofErr w:type="spellEnd"/>
      <w:r>
        <w:rPr>
          <w:b/>
        </w:rPr>
        <w:t xml:space="preserve"> композиции</w:t>
      </w:r>
      <w:r>
        <w:rPr>
          <w:b/>
          <w:spacing w:val="1"/>
        </w:rPr>
        <w:t xml:space="preserve"> </w:t>
      </w:r>
      <w:r>
        <w:t>– рекламные конструкции, состоящие из</w:t>
      </w:r>
      <w:r>
        <w:rPr>
          <w:spacing w:val="1"/>
        </w:rPr>
        <w:t xml:space="preserve"> </w:t>
      </w:r>
      <w:r>
        <w:t>основания, одного 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флагштоков</w:t>
      </w:r>
      <w:r>
        <w:rPr>
          <w:spacing w:val="1"/>
        </w:rPr>
        <w:t xml:space="preserve"> </w:t>
      </w:r>
      <w:r>
        <w:t>(стоек)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полотнищ.</w:t>
      </w:r>
      <w:r>
        <w:rPr>
          <w:spacing w:val="1"/>
        </w:rPr>
        <w:t xml:space="preserve"> </w:t>
      </w:r>
      <w:proofErr w:type="spellStart"/>
      <w:r>
        <w:t>Флаговые</w:t>
      </w:r>
      <w:proofErr w:type="spellEnd"/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устанавливаться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освещения, на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контактной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мостах,</w:t>
      </w:r>
      <w:r>
        <w:rPr>
          <w:spacing w:val="1"/>
        </w:rPr>
        <w:t xml:space="preserve"> </w:t>
      </w:r>
      <w:r>
        <w:t>виадуках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эстакадах, на зданиях и сооружениях. Площадь информационного поля флага определяется</w:t>
      </w:r>
      <w:r>
        <w:rPr>
          <w:spacing w:val="1"/>
        </w:rPr>
        <w:t xml:space="preserve"> </w:t>
      </w:r>
      <w:r>
        <w:t>площадью</w:t>
      </w:r>
      <w:r>
        <w:rPr>
          <w:spacing w:val="-1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полотнища.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3"/>
        <w:ind w:left="302" w:right="571"/>
        <w:jc w:val="both"/>
      </w:pPr>
      <w:proofErr w:type="spellStart"/>
      <w:r>
        <w:rPr>
          <w:b/>
        </w:rPr>
        <w:t>Штендеры</w:t>
      </w:r>
      <w:proofErr w:type="spellEnd"/>
      <w:r>
        <w:rPr>
          <w:b/>
        </w:rPr>
        <w:t xml:space="preserve"> </w:t>
      </w:r>
      <w:r>
        <w:t>- временные рекламные конструкции малого формата, устанавливаемые не далее</w:t>
      </w:r>
      <w:r>
        <w:rPr>
          <w:spacing w:val="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главного входа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потребительского рынка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часы их</w:t>
      </w:r>
      <w:r>
        <w:rPr>
          <w:spacing w:val="2"/>
        </w:rPr>
        <w:t xml:space="preserve"> </w:t>
      </w:r>
      <w:r>
        <w:t>работы.</w:t>
      </w:r>
    </w:p>
    <w:p w:rsidR="00512478" w:rsidRDefault="00512478">
      <w:pPr>
        <w:jc w:val="both"/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8"/>
        <w:ind w:left="302" w:right="567"/>
        <w:jc w:val="both"/>
      </w:pPr>
      <w:proofErr w:type="spellStart"/>
      <w:r>
        <w:lastRenderedPageBreak/>
        <w:t>Штендеры</w:t>
      </w:r>
      <w:proofErr w:type="spellEnd"/>
      <w:r>
        <w:t xml:space="preserve"> должны быть двусторонними, не должны иметь собственной подсветки, площадь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кв.м.</w:t>
      </w:r>
      <w:r>
        <w:rPr>
          <w:spacing w:val="1"/>
        </w:rPr>
        <w:t xml:space="preserve"> </w:t>
      </w:r>
      <w:proofErr w:type="spellStart"/>
      <w:r>
        <w:t>Штендеры</w:t>
      </w:r>
      <w:proofErr w:type="spellEnd"/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пешеходных</w:t>
      </w:r>
      <w:r>
        <w:rPr>
          <w:spacing w:val="-2"/>
        </w:rPr>
        <w:t xml:space="preserve"> </w:t>
      </w:r>
      <w:r>
        <w:t>зонах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тротуарах.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3"/>
        <w:ind w:left="302" w:right="562"/>
        <w:jc w:val="both"/>
      </w:pPr>
      <w:r>
        <w:t>Запрещается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эксплуатация</w:t>
      </w:r>
      <w:r>
        <w:rPr>
          <w:spacing w:val="1"/>
        </w:rPr>
        <w:t xml:space="preserve"> </w:t>
      </w:r>
      <w:proofErr w:type="spellStart"/>
      <w:r>
        <w:t>штендеров</w:t>
      </w:r>
      <w:proofErr w:type="spellEnd"/>
      <w:r>
        <w:t>,</w:t>
      </w:r>
      <w:r>
        <w:rPr>
          <w:spacing w:val="1"/>
        </w:rPr>
        <w:t xml:space="preserve"> </w:t>
      </w:r>
      <w:r>
        <w:t>мешающих</w:t>
      </w:r>
      <w:r>
        <w:rPr>
          <w:spacing w:val="1"/>
        </w:rPr>
        <w:t xml:space="preserve"> </w:t>
      </w:r>
      <w:r>
        <w:t>проходу</w:t>
      </w:r>
      <w:r>
        <w:rPr>
          <w:spacing w:val="1"/>
        </w:rPr>
        <w:t xml:space="preserve"> </w:t>
      </w:r>
      <w:r>
        <w:t>пешеходов,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ширине</w:t>
      </w:r>
      <w:r>
        <w:rPr>
          <w:spacing w:val="-2"/>
        </w:rPr>
        <w:t xml:space="preserve"> </w:t>
      </w:r>
      <w:r>
        <w:t>тротуара</w:t>
      </w:r>
      <w:r>
        <w:rPr>
          <w:spacing w:val="-2"/>
        </w:rPr>
        <w:t xml:space="preserve"> </w:t>
      </w:r>
      <w:r>
        <w:t>менее 2</w:t>
      </w:r>
      <w:r>
        <w:rPr>
          <w:spacing w:val="-1"/>
        </w:rPr>
        <w:t xml:space="preserve"> </w:t>
      </w:r>
      <w:r>
        <w:t>м, 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ориентированных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восприятие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проезжей</w:t>
      </w:r>
      <w:r>
        <w:rPr>
          <w:spacing w:val="-1"/>
        </w:rPr>
        <w:t xml:space="preserve"> </w:t>
      </w:r>
      <w:r>
        <w:t>части.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8"/>
        <w:jc w:val="both"/>
      </w:pPr>
      <w:r>
        <w:t xml:space="preserve">Не допускается установка и эксплуатация более двух </w:t>
      </w:r>
      <w:proofErr w:type="spellStart"/>
      <w:r>
        <w:t>штендеров</w:t>
      </w:r>
      <w:proofErr w:type="spellEnd"/>
      <w:r>
        <w:t xml:space="preserve"> у входа в предприятие, а</w:t>
      </w:r>
      <w:r>
        <w:rPr>
          <w:spacing w:val="1"/>
        </w:rPr>
        <w:t xml:space="preserve"> </w:t>
      </w:r>
      <w:r>
        <w:t xml:space="preserve">также использование </w:t>
      </w:r>
      <w:proofErr w:type="spellStart"/>
      <w:r>
        <w:t>штендеров</w:t>
      </w:r>
      <w:proofErr w:type="spellEnd"/>
      <w:r>
        <w:t xml:space="preserve"> в качестве</w:t>
      </w:r>
      <w:r>
        <w:rPr>
          <w:spacing w:val="1"/>
        </w:rPr>
        <w:t xml:space="preserve"> </w:t>
      </w:r>
      <w:r>
        <w:t>дополнительной рекламной конструкции 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хорошо</w:t>
      </w:r>
      <w:r>
        <w:rPr>
          <w:spacing w:val="1"/>
        </w:rPr>
        <w:t xml:space="preserve"> </w:t>
      </w:r>
      <w:r>
        <w:t>просматриваемых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тротуара</w:t>
      </w:r>
      <w:r>
        <w:rPr>
          <w:spacing w:val="1"/>
        </w:rPr>
        <w:t xml:space="preserve"> </w:t>
      </w:r>
      <w:r>
        <w:t>вывески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витрин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предприятий</w:t>
      </w:r>
      <w:r>
        <w:rPr>
          <w:spacing w:val="-1"/>
        </w:rPr>
        <w:t xml:space="preserve"> </w:t>
      </w:r>
      <w:r>
        <w:t>общественного питания).</w:t>
      </w:r>
    </w:p>
    <w:p w:rsidR="00512478" w:rsidRDefault="00512478">
      <w:pPr>
        <w:pStyle w:val="a3"/>
        <w:spacing w:before="10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723"/>
        </w:tabs>
        <w:ind w:left="722" w:hanging="421"/>
      </w:pPr>
      <w:r>
        <w:t>Типы</w:t>
      </w:r>
      <w:r>
        <w:rPr>
          <w:spacing w:val="-5"/>
        </w:rPr>
        <w:t xml:space="preserve"> </w:t>
      </w:r>
      <w:r>
        <w:t>стационарных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7"/>
        </w:rPr>
        <w:t xml:space="preserve"> </w:t>
      </w:r>
      <w:r>
        <w:t>конструкций.</w:t>
      </w:r>
    </w:p>
    <w:p w:rsidR="00512478" w:rsidRDefault="00512478">
      <w:pPr>
        <w:pStyle w:val="a3"/>
        <w:spacing w:before="9"/>
        <w:rPr>
          <w:b/>
          <w:sz w:val="23"/>
        </w:rPr>
      </w:pPr>
    </w:p>
    <w:p w:rsidR="00512478" w:rsidRDefault="00484BF7">
      <w:pPr>
        <w:pStyle w:val="a3"/>
        <w:ind w:left="302" w:right="567"/>
        <w:jc w:val="both"/>
      </w:pPr>
      <w:r>
        <w:rPr>
          <w:b/>
        </w:rPr>
        <w:t>Указатели</w:t>
      </w:r>
      <w:r>
        <w:rPr>
          <w:b/>
          <w:spacing w:val="1"/>
        </w:rPr>
        <w:t xml:space="preserve"> </w:t>
      </w:r>
      <w:r>
        <w:rPr>
          <w:b/>
        </w:rPr>
        <w:t>улиц</w:t>
      </w:r>
      <w:r>
        <w:t>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указателей</w:t>
      </w:r>
      <w:r>
        <w:rPr>
          <w:spacing w:val="1"/>
        </w:rPr>
        <w:t xml:space="preserve"> </w:t>
      </w:r>
      <w:r>
        <w:t>наименований</w:t>
      </w:r>
      <w:r>
        <w:rPr>
          <w:spacing w:val="1"/>
        </w:rPr>
        <w:t xml:space="preserve"> </w:t>
      </w:r>
      <w:r>
        <w:t>улиц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номером</w:t>
      </w:r>
      <w:r>
        <w:rPr>
          <w:spacing w:val="1"/>
        </w:rPr>
        <w:t xml:space="preserve"> </w:t>
      </w:r>
      <w:r>
        <w:t>дома,</w:t>
      </w:r>
      <w:r>
        <w:rPr>
          <w:spacing w:val="-57"/>
        </w:rPr>
        <w:t xml:space="preserve"> </w:t>
      </w:r>
      <w:r>
        <w:t>размещаемых на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2"/>
        </w:rPr>
        <w:t xml:space="preserve"> </w:t>
      </w:r>
      <w:r>
        <w:t>домах;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21"/>
        <w:spacing w:before="1"/>
        <w:ind w:left="302"/>
        <w:rPr>
          <w:b w:val="0"/>
        </w:rPr>
      </w:pPr>
      <w:r>
        <w:t>Указатели</w:t>
      </w:r>
      <w:r>
        <w:rPr>
          <w:spacing w:val="-3"/>
        </w:rPr>
        <w:t xml:space="preserve"> </w:t>
      </w:r>
      <w:r>
        <w:t>государственных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органов,</w:t>
      </w:r>
      <w:r>
        <w:rPr>
          <w:spacing w:val="-2"/>
        </w:rPr>
        <w:t xml:space="preserve"> </w:t>
      </w:r>
      <w:r>
        <w:t>учреждений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организаций</w:t>
      </w:r>
      <w:r>
        <w:rPr>
          <w:b w:val="0"/>
        </w:rPr>
        <w:t>;</w:t>
      </w:r>
    </w:p>
    <w:p w:rsidR="00512478" w:rsidRDefault="00484BF7">
      <w:pPr>
        <w:spacing w:before="11" w:line="550" w:lineRule="atLeast"/>
        <w:ind w:left="302" w:right="1615"/>
        <w:rPr>
          <w:sz w:val="24"/>
        </w:rPr>
      </w:pPr>
      <w:r>
        <w:rPr>
          <w:b/>
          <w:sz w:val="24"/>
        </w:rPr>
        <w:t>Указатели административно-территориального деления населенных пунктов;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Картографический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материал</w:t>
      </w:r>
      <w:r>
        <w:rPr>
          <w:sz w:val="24"/>
        </w:rPr>
        <w:t>;</w:t>
      </w:r>
    </w:p>
    <w:p w:rsidR="00512478" w:rsidRDefault="00484BF7">
      <w:pPr>
        <w:pStyle w:val="a3"/>
        <w:ind w:left="302" w:right="564"/>
        <w:jc w:val="both"/>
      </w:pPr>
      <w:r>
        <w:rPr>
          <w:b/>
        </w:rPr>
        <w:t>Вывески</w:t>
      </w:r>
      <w:r>
        <w:rPr>
          <w:b/>
          <w:spacing w:val="1"/>
        </w:rPr>
        <w:t xml:space="preserve"> </w:t>
      </w:r>
      <w:r>
        <w:rPr>
          <w:b/>
        </w:rPr>
        <w:t>-</w:t>
      </w:r>
      <w:r>
        <w:rPr>
          <w:b/>
          <w:spacing w:val="1"/>
        </w:rPr>
        <w:t xml:space="preserve"> </w:t>
      </w:r>
      <w:r>
        <w:t>размещенный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изготовителя</w:t>
      </w:r>
      <w:r>
        <w:rPr>
          <w:spacing w:val="1"/>
        </w:rPr>
        <w:t xml:space="preserve"> </w:t>
      </w:r>
      <w:r>
        <w:t>(исполнителя,</w:t>
      </w:r>
      <w:r>
        <w:rPr>
          <w:spacing w:val="60"/>
        </w:rPr>
        <w:t xml:space="preserve"> </w:t>
      </w:r>
      <w:r>
        <w:t>продавца)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содержащий</w:t>
      </w:r>
      <w:r>
        <w:rPr>
          <w:spacing w:val="1"/>
        </w:rPr>
        <w:t xml:space="preserve"> </w:t>
      </w:r>
      <w:r>
        <w:t>наименование,</w:t>
      </w:r>
      <w:r>
        <w:rPr>
          <w:spacing w:val="1"/>
        </w:rPr>
        <w:t xml:space="preserve"> </w:t>
      </w:r>
      <w:r>
        <w:t>коммерческое</w:t>
      </w:r>
      <w:r>
        <w:rPr>
          <w:spacing w:val="1"/>
        </w:rPr>
        <w:t xml:space="preserve"> </w:t>
      </w:r>
      <w:r>
        <w:t>обозначение,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деятельности, адрес, режим работы, а также иную информацию, которая в соответствие с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изготовителя</w:t>
      </w:r>
      <w:r>
        <w:rPr>
          <w:spacing w:val="1"/>
        </w:rPr>
        <w:t xml:space="preserve"> </w:t>
      </w:r>
      <w:r>
        <w:t>(исполнителя, продавца) обязательной к размещению, не содержащая сведений рекламного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-2"/>
        </w:rPr>
        <w:t xml:space="preserve"> </w:t>
      </w:r>
      <w:r>
        <w:t>Допускается размещать</w:t>
      </w:r>
      <w:r>
        <w:rPr>
          <w:spacing w:val="-1"/>
        </w:rPr>
        <w:t xml:space="preserve"> </w:t>
      </w:r>
      <w:r>
        <w:t>вывески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3"/>
        </w:rPr>
        <w:t xml:space="preserve"> </w:t>
      </w:r>
      <w:r>
        <w:t>следующим условиям:</w:t>
      </w:r>
    </w:p>
    <w:p w:rsidR="00512478" w:rsidRDefault="00484BF7">
      <w:pPr>
        <w:pStyle w:val="a3"/>
        <w:ind w:left="302" w:right="560"/>
        <w:jc w:val="both"/>
      </w:pPr>
      <w:r>
        <w:t>-вывеска устанавливается на фасаде здания, не выше второго этажа, в пределах занимаемого</w:t>
      </w:r>
      <w:r>
        <w:rPr>
          <w:spacing w:val="1"/>
        </w:rPr>
        <w:t xml:space="preserve"> </w:t>
      </w:r>
      <w:r>
        <w:t>помещения изготовителем (исполнителем, продавцом) или над входом в него, а также на</w:t>
      </w:r>
      <w:r>
        <w:rPr>
          <w:spacing w:val="1"/>
        </w:rPr>
        <w:t xml:space="preserve"> </w:t>
      </w:r>
      <w:r>
        <w:t>ярмарках,</w:t>
      </w:r>
      <w:r>
        <w:rPr>
          <w:spacing w:val="1"/>
        </w:rPr>
        <w:t xml:space="preserve"> </w:t>
      </w:r>
      <w:r>
        <w:t>лотках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изготовителем</w:t>
      </w:r>
      <w:r>
        <w:rPr>
          <w:spacing w:val="1"/>
        </w:rPr>
        <w:t xml:space="preserve"> </w:t>
      </w:r>
      <w:r>
        <w:t>(исполнителем,</w:t>
      </w:r>
      <w:r>
        <w:rPr>
          <w:spacing w:val="1"/>
        </w:rPr>
        <w:t xml:space="preserve"> </w:t>
      </w:r>
      <w:r>
        <w:t>продавцом)</w:t>
      </w:r>
      <w:r>
        <w:rPr>
          <w:spacing w:val="1"/>
        </w:rPr>
        <w:t xml:space="preserve"> </w:t>
      </w:r>
      <w:r>
        <w:t>торговли,</w:t>
      </w:r>
      <w:r>
        <w:rPr>
          <w:spacing w:val="1"/>
        </w:rPr>
        <w:t xml:space="preserve"> </w:t>
      </w:r>
      <w:r>
        <w:t>бытового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нахождения.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предприятий потребительского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 помещениях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выходами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фасадах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этажах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первого,</w:t>
      </w:r>
      <w:r>
        <w:rPr>
          <w:spacing w:val="1"/>
        </w:rPr>
        <w:t xml:space="preserve"> </w:t>
      </w:r>
      <w:r>
        <w:t>допускается установка вывесок не в пределах фасада занимаемого ими</w:t>
      </w:r>
      <w:r>
        <w:rPr>
          <w:spacing w:val="1"/>
        </w:rPr>
        <w:t xml:space="preserve"> </w:t>
      </w:r>
      <w:r>
        <w:t>помещений, а на</w:t>
      </w:r>
      <w:r>
        <w:rPr>
          <w:spacing w:val="1"/>
        </w:rPr>
        <w:t xml:space="preserve"> </w:t>
      </w:r>
      <w:r>
        <w:t>главных фасадах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>вторых этажей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договору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собственниками</w:t>
      </w:r>
      <w:r>
        <w:rPr>
          <w:spacing w:val="-1"/>
        </w:rPr>
        <w:t xml:space="preserve"> </w:t>
      </w:r>
      <w:r>
        <w:t>зданий;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/>
      </w:pPr>
      <w:r>
        <w:t>-не</w:t>
      </w:r>
      <w:r>
        <w:rPr>
          <w:spacing w:val="-4"/>
        </w:rPr>
        <w:t xml:space="preserve"> </w:t>
      </w:r>
      <w:r>
        <w:t>допускается</w:t>
      </w:r>
      <w:r>
        <w:rPr>
          <w:spacing w:val="-2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вывесок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оконных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дверных</w:t>
      </w:r>
      <w:r>
        <w:rPr>
          <w:spacing w:val="-3"/>
        </w:rPr>
        <w:t xml:space="preserve"> </w:t>
      </w:r>
      <w:r>
        <w:t>проемах;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/>
      </w:pPr>
      <w:r>
        <w:t>-размер</w:t>
      </w:r>
      <w:r>
        <w:rPr>
          <w:spacing w:val="41"/>
        </w:rPr>
        <w:t xml:space="preserve"> </w:t>
      </w:r>
      <w:r>
        <w:t>вывески</w:t>
      </w:r>
      <w:r>
        <w:rPr>
          <w:spacing w:val="42"/>
        </w:rPr>
        <w:t xml:space="preserve"> </w:t>
      </w:r>
      <w:r>
        <w:t>не</w:t>
      </w:r>
      <w:r>
        <w:rPr>
          <w:spacing w:val="41"/>
        </w:rPr>
        <w:t xml:space="preserve"> </w:t>
      </w:r>
      <w:r>
        <w:t>должен</w:t>
      </w:r>
      <w:r>
        <w:rPr>
          <w:spacing w:val="42"/>
        </w:rPr>
        <w:t xml:space="preserve"> </w:t>
      </w:r>
      <w:r>
        <w:t>превышать</w:t>
      </w:r>
      <w:r>
        <w:rPr>
          <w:spacing w:val="43"/>
        </w:rPr>
        <w:t xml:space="preserve"> </w:t>
      </w:r>
      <w:r>
        <w:t>1</w:t>
      </w:r>
      <w:r>
        <w:rPr>
          <w:spacing w:val="41"/>
        </w:rPr>
        <w:t xml:space="preserve"> </w:t>
      </w:r>
      <w:r>
        <w:t>квадратный</w:t>
      </w:r>
      <w:r>
        <w:rPr>
          <w:spacing w:val="42"/>
        </w:rPr>
        <w:t xml:space="preserve"> </w:t>
      </w:r>
      <w:r>
        <w:t>метр,</w:t>
      </w:r>
      <w:r>
        <w:rPr>
          <w:spacing w:val="42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одного</w:t>
      </w:r>
      <w:r>
        <w:rPr>
          <w:spacing w:val="41"/>
        </w:rPr>
        <w:t xml:space="preserve"> </w:t>
      </w:r>
      <w:r>
        <w:t>предприятия</w:t>
      </w:r>
      <w:r>
        <w:rPr>
          <w:spacing w:val="-57"/>
        </w:rPr>
        <w:t xml:space="preserve"> </w:t>
      </w:r>
      <w:r>
        <w:t>потребительского</w:t>
      </w:r>
      <w:r>
        <w:rPr>
          <w:spacing w:val="-1"/>
        </w:rPr>
        <w:t xml:space="preserve"> </w:t>
      </w:r>
      <w:r>
        <w:t>рынка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установлена</w:t>
      </w:r>
      <w:r>
        <w:rPr>
          <w:spacing w:val="-2"/>
        </w:rPr>
        <w:t xml:space="preserve"> </w:t>
      </w:r>
      <w:r>
        <w:t>только одна</w:t>
      </w:r>
      <w:r>
        <w:rPr>
          <w:spacing w:val="-2"/>
        </w:rPr>
        <w:t xml:space="preserve"> </w:t>
      </w:r>
      <w:r>
        <w:t>вывеска;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3"/>
        <w:ind w:left="302" w:right="570"/>
        <w:jc w:val="both"/>
      </w:pPr>
      <w:r>
        <w:t>-в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вывесок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товарных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оригинальном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языке)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порядке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/>
      </w:pPr>
      <w:r>
        <w:t>-вывески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внутренний</w:t>
      </w:r>
      <w:r>
        <w:rPr>
          <w:spacing w:val="-4"/>
        </w:rPr>
        <w:t xml:space="preserve"> </w:t>
      </w:r>
      <w:r>
        <w:t>подсвет;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3"/>
        <w:spacing w:before="1"/>
        <w:ind w:left="302"/>
      </w:pPr>
      <w:r>
        <w:t>-вывески</w:t>
      </w:r>
      <w:r>
        <w:rPr>
          <w:spacing w:val="23"/>
        </w:rPr>
        <w:t xml:space="preserve"> </w:t>
      </w:r>
      <w:r>
        <w:t>проектируются,</w:t>
      </w:r>
      <w:r>
        <w:rPr>
          <w:spacing w:val="22"/>
        </w:rPr>
        <w:t xml:space="preserve"> </w:t>
      </w:r>
      <w:r>
        <w:t>изготавливаются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размещаются</w:t>
      </w:r>
      <w:r>
        <w:rPr>
          <w:spacing w:val="21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фасадах</w:t>
      </w:r>
      <w:r>
        <w:rPr>
          <w:spacing w:val="21"/>
        </w:rPr>
        <w:t xml:space="preserve"> </w:t>
      </w:r>
      <w:r>
        <w:t>зданий</w:t>
      </w:r>
      <w:r>
        <w:rPr>
          <w:spacing w:val="20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документации,</w:t>
      </w:r>
      <w:r>
        <w:rPr>
          <w:spacing w:val="-1"/>
        </w:rPr>
        <w:t xml:space="preserve"> </w:t>
      </w:r>
      <w:r>
        <w:t>разработанной в</w:t>
      </w:r>
      <w:r>
        <w:rPr>
          <w:spacing w:val="-2"/>
        </w:rPr>
        <w:t xml:space="preserve"> </w:t>
      </w:r>
      <w:r>
        <w:t>индивидуальном</w:t>
      </w:r>
      <w:r>
        <w:rPr>
          <w:spacing w:val="-1"/>
        </w:rPr>
        <w:t xml:space="preserve"> </w:t>
      </w:r>
      <w:r>
        <w:t>порядке;</w:t>
      </w:r>
    </w:p>
    <w:p w:rsidR="00512478" w:rsidRDefault="00512478">
      <w:p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71" w:line="237" w:lineRule="auto"/>
        <w:ind w:left="302" w:right="565"/>
        <w:jc w:val="both"/>
      </w:pPr>
      <w:r>
        <w:lastRenderedPageBreak/>
        <w:t>-согласование размещения информации на вывеске между предприятиями потребительского</w:t>
      </w:r>
      <w:r>
        <w:rPr>
          <w:spacing w:val="1"/>
        </w:rPr>
        <w:t xml:space="preserve"> </w:t>
      </w:r>
      <w:r>
        <w:t>рынка,</w:t>
      </w:r>
      <w:r>
        <w:rPr>
          <w:spacing w:val="-1"/>
        </w:rPr>
        <w:t xml:space="preserve"> </w:t>
      </w:r>
      <w:r>
        <w:t>находящимися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здании,</w:t>
      </w:r>
      <w:r>
        <w:rPr>
          <w:spacing w:val="-1"/>
        </w:rPr>
        <w:t xml:space="preserve"> </w:t>
      </w:r>
      <w:r>
        <w:t>осуществляет собственник</w:t>
      </w:r>
      <w:r>
        <w:rPr>
          <w:spacing w:val="-1"/>
        </w:rPr>
        <w:t xml:space="preserve"> </w:t>
      </w:r>
      <w:r>
        <w:t>здания.</w:t>
      </w:r>
    </w:p>
    <w:p w:rsidR="00512478" w:rsidRDefault="00512478">
      <w:pPr>
        <w:pStyle w:val="a3"/>
        <w:spacing w:before="10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723"/>
        </w:tabs>
        <w:spacing w:before="1"/>
        <w:ind w:left="722" w:hanging="421"/>
      </w:pPr>
      <w:r>
        <w:t>Типы</w:t>
      </w:r>
      <w:r>
        <w:rPr>
          <w:spacing w:val="-3"/>
        </w:rPr>
        <w:t xml:space="preserve"> </w:t>
      </w:r>
      <w:r>
        <w:t>временных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конструкций.</w:t>
      </w:r>
    </w:p>
    <w:p w:rsidR="00512478" w:rsidRDefault="00512478">
      <w:pPr>
        <w:pStyle w:val="a3"/>
        <w:spacing w:before="11"/>
        <w:rPr>
          <w:b/>
          <w:sz w:val="23"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844"/>
        </w:tabs>
        <w:ind w:right="563"/>
      </w:pPr>
      <w:r>
        <w:rPr>
          <w:sz w:val="24"/>
        </w:rPr>
        <w:t>Временные информационные 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– это 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устанавливаемые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информирования о строительстве (информация о подрядчике, сроках окончания работ и пр.).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ограждению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заказчике,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подрядчике,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4"/>
        <w:jc w:val="both"/>
      </w:pPr>
      <w:r>
        <w:rPr>
          <w:b/>
        </w:rPr>
        <w:t>Информационные</w:t>
      </w:r>
      <w:r>
        <w:rPr>
          <w:b/>
          <w:spacing w:val="1"/>
        </w:rPr>
        <w:t xml:space="preserve"> </w:t>
      </w:r>
      <w:r>
        <w:rPr>
          <w:b/>
        </w:rPr>
        <w:t>щиты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строительных</w:t>
      </w:r>
      <w:r>
        <w:rPr>
          <w:b/>
          <w:spacing w:val="1"/>
        </w:rPr>
        <w:t xml:space="preserve"> </w:t>
      </w:r>
      <w:r>
        <w:rPr>
          <w:b/>
        </w:rPr>
        <w:t>площадках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размещенный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местонахождении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заказчика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подрядной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номеров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телефонов, лицензий, допусков на выполнение работ, должности и фамилии производителя</w:t>
      </w:r>
      <w:r>
        <w:rPr>
          <w:spacing w:val="1"/>
        </w:rPr>
        <w:t xml:space="preserve"> </w:t>
      </w:r>
      <w:r>
        <w:t>работ, даты начала и окончания строительства. Информационные щиты на строительных</w:t>
      </w:r>
      <w:r>
        <w:rPr>
          <w:spacing w:val="1"/>
        </w:rPr>
        <w:t xml:space="preserve"> </w:t>
      </w:r>
      <w:r>
        <w:t>площадках должны также содержать графические изображения строящегося объекта с его</w:t>
      </w:r>
      <w:r>
        <w:rPr>
          <w:spacing w:val="1"/>
        </w:rPr>
        <w:t xml:space="preserve"> </w:t>
      </w:r>
      <w:r>
        <w:t>краткой характеристикой и указанием автора или авторского коллектива, разработавшего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а также графическое изображение или</w:t>
      </w:r>
      <w:r>
        <w:rPr>
          <w:spacing w:val="1"/>
        </w:rPr>
        <w:t xml:space="preserve"> </w:t>
      </w:r>
      <w:r>
        <w:t>фотографии</w:t>
      </w:r>
      <w:r>
        <w:rPr>
          <w:spacing w:val="60"/>
        </w:rPr>
        <w:t xml:space="preserve"> </w:t>
      </w:r>
      <w:r>
        <w:t>исторического прошлого места,</w:t>
      </w:r>
      <w:r>
        <w:rPr>
          <w:spacing w:val="1"/>
        </w:rPr>
        <w:t xml:space="preserve"> </w:t>
      </w:r>
      <w:r>
        <w:t>на котором ведется строительство (если строительство осуществляется в исторической части</w:t>
      </w:r>
      <w:r>
        <w:rPr>
          <w:spacing w:val="1"/>
        </w:rPr>
        <w:t xml:space="preserve"> </w:t>
      </w:r>
      <w:r>
        <w:t>поселения).</w:t>
      </w:r>
      <w:r>
        <w:rPr>
          <w:spacing w:val="-2"/>
        </w:rPr>
        <w:t xml:space="preserve"> </w:t>
      </w:r>
      <w:r>
        <w:t>Размер информационных</w:t>
      </w:r>
      <w:r>
        <w:rPr>
          <w:spacing w:val="1"/>
        </w:rPr>
        <w:t xml:space="preserve"> </w:t>
      </w:r>
      <w:r>
        <w:t>щитов</w:t>
      </w:r>
      <w:r>
        <w:rPr>
          <w:spacing w:val="-1"/>
        </w:rPr>
        <w:t xml:space="preserve"> </w:t>
      </w:r>
      <w:r>
        <w:t>должен быть 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4 м</w:t>
      </w:r>
      <w:r>
        <w:rPr>
          <w:spacing w:val="-2"/>
        </w:rPr>
        <w:t xml:space="preserve"> </w:t>
      </w:r>
      <w:r>
        <w:t>x</w:t>
      </w:r>
      <w:r>
        <w:rPr>
          <w:spacing w:val="2"/>
        </w:rPr>
        <w:t xml:space="preserve"> </w:t>
      </w:r>
      <w:r>
        <w:t>6</w:t>
      </w:r>
      <w:r>
        <w:rPr>
          <w:spacing w:val="4"/>
        </w:rPr>
        <w:t xml:space="preserve"> </w:t>
      </w:r>
      <w:r>
        <w:t>м.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3"/>
        <w:ind w:left="302" w:right="566"/>
        <w:jc w:val="both"/>
      </w:pPr>
      <w:r>
        <w:rPr>
          <w:b/>
        </w:rPr>
        <w:t>Строительные</w:t>
      </w:r>
      <w:r>
        <w:rPr>
          <w:b/>
          <w:spacing w:val="1"/>
        </w:rPr>
        <w:t xml:space="preserve"> </w:t>
      </w:r>
      <w:r>
        <w:rPr>
          <w:b/>
        </w:rPr>
        <w:t>сетки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фасадах</w:t>
      </w:r>
      <w:r>
        <w:rPr>
          <w:b/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строящегося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реконструируемого</w:t>
      </w:r>
      <w:r>
        <w:rPr>
          <w:spacing w:val="1"/>
        </w:rPr>
        <w:t xml:space="preserve"> </w:t>
      </w:r>
      <w:r>
        <w:t>(ремонтируемого)</w:t>
      </w:r>
      <w:r>
        <w:rPr>
          <w:spacing w:val="1"/>
        </w:rPr>
        <w:t xml:space="preserve"> </w:t>
      </w:r>
      <w:r>
        <w:t>фасада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натуральную</w:t>
      </w:r>
      <w:r>
        <w:rPr>
          <w:spacing w:val="1"/>
        </w:rPr>
        <w:t xml:space="preserve"> </w:t>
      </w:r>
      <w:r>
        <w:t>величину.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3"/>
        <w:ind w:left="302" w:right="568"/>
        <w:jc w:val="both"/>
      </w:pPr>
      <w:r>
        <w:rPr>
          <w:b/>
        </w:rPr>
        <w:t>Транспарант-перетяжки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формата,</w:t>
      </w:r>
      <w:r>
        <w:rPr>
          <w:spacing w:val="1"/>
        </w:rPr>
        <w:t xml:space="preserve"> </w:t>
      </w:r>
      <w:r>
        <w:t>состоящие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опор,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крепления,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натяжения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 xml:space="preserve">сообщением, выполняемым либо на мягком носителе из ткани, либо из </w:t>
      </w:r>
      <w:proofErr w:type="spellStart"/>
      <w:r>
        <w:t>светодекоративных</w:t>
      </w:r>
      <w:proofErr w:type="spellEnd"/>
      <w:r>
        <w:rPr>
          <w:spacing w:val="1"/>
        </w:rPr>
        <w:t xml:space="preserve"> </w:t>
      </w:r>
      <w:r>
        <w:t>материалов.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3"/>
        <w:spacing w:before="1"/>
        <w:ind w:left="302" w:right="561"/>
        <w:jc w:val="both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Ковернинского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транспарант-</w:t>
      </w:r>
      <w:r>
        <w:rPr>
          <w:spacing w:val="1"/>
        </w:rPr>
        <w:t xml:space="preserve"> </w:t>
      </w:r>
      <w:r>
        <w:t>перетяжек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запрещено.</w:t>
      </w:r>
      <w:r>
        <w:rPr>
          <w:spacing w:val="1"/>
        </w:rPr>
        <w:t xml:space="preserve"> </w:t>
      </w:r>
      <w:r>
        <w:t>Транспарант-перетяжки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временного</w:t>
      </w:r>
      <w:r>
        <w:rPr>
          <w:spacing w:val="-1"/>
        </w:rPr>
        <w:t xml:space="preserve"> </w:t>
      </w:r>
      <w:r>
        <w:t>праздничного</w:t>
      </w:r>
      <w:r>
        <w:rPr>
          <w:spacing w:val="-1"/>
        </w:rPr>
        <w:t xml:space="preserve"> </w:t>
      </w:r>
      <w:r>
        <w:t>оформления.</w:t>
      </w:r>
    </w:p>
    <w:p w:rsidR="00512478" w:rsidRDefault="00512478">
      <w:pPr>
        <w:pStyle w:val="a3"/>
        <w:spacing w:before="7"/>
      </w:pPr>
    </w:p>
    <w:p w:rsidR="00512478" w:rsidRPr="00AD19FB" w:rsidRDefault="00484BF7">
      <w:pPr>
        <w:pStyle w:val="21"/>
        <w:numPr>
          <w:ilvl w:val="1"/>
          <w:numId w:val="30"/>
        </w:numPr>
        <w:tabs>
          <w:tab w:val="left" w:pos="543"/>
        </w:tabs>
        <w:ind w:left="542" w:hanging="241"/>
        <w:jc w:val="left"/>
      </w:pPr>
      <w:r w:rsidRPr="00AD19FB">
        <w:t>Требования</w:t>
      </w:r>
      <w:r w:rsidRPr="00AD19FB">
        <w:rPr>
          <w:spacing w:val="-3"/>
        </w:rPr>
        <w:t xml:space="preserve"> </w:t>
      </w:r>
      <w:r w:rsidRPr="00AD19FB">
        <w:t>к</w:t>
      </w:r>
      <w:r w:rsidRPr="00AD19FB">
        <w:rPr>
          <w:spacing w:val="-5"/>
        </w:rPr>
        <w:t xml:space="preserve"> </w:t>
      </w:r>
      <w:r w:rsidRPr="00AD19FB">
        <w:t>рекламным</w:t>
      </w:r>
      <w:r w:rsidRPr="00AD19FB">
        <w:rPr>
          <w:spacing w:val="-3"/>
        </w:rPr>
        <w:t xml:space="preserve"> </w:t>
      </w:r>
      <w:r w:rsidRPr="00AD19FB">
        <w:t>и</w:t>
      </w:r>
      <w:r w:rsidRPr="00AD19FB">
        <w:rPr>
          <w:spacing w:val="-3"/>
        </w:rPr>
        <w:t xml:space="preserve"> </w:t>
      </w:r>
      <w:r w:rsidRPr="00AD19FB">
        <w:t>информационным</w:t>
      </w:r>
      <w:r w:rsidRPr="00AD19FB">
        <w:rPr>
          <w:spacing w:val="-3"/>
        </w:rPr>
        <w:t xml:space="preserve"> </w:t>
      </w:r>
      <w:r w:rsidRPr="00AD19FB">
        <w:t>конструкциям</w:t>
      </w:r>
    </w:p>
    <w:p w:rsidR="00512478" w:rsidRPr="00AD19FB" w:rsidRDefault="00512478">
      <w:pPr>
        <w:pStyle w:val="a3"/>
        <w:spacing w:before="5"/>
        <w:rPr>
          <w:b/>
        </w:rPr>
      </w:pPr>
    </w:p>
    <w:p w:rsidR="00512478" w:rsidRPr="00AD19FB" w:rsidRDefault="00484BF7">
      <w:pPr>
        <w:pStyle w:val="a5"/>
        <w:numPr>
          <w:ilvl w:val="2"/>
          <w:numId w:val="30"/>
        </w:numPr>
        <w:tabs>
          <w:tab w:val="left" w:pos="723"/>
        </w:tabs>
        <w:ind w:left="722" w:hanging="421"/>
        <w:rPr>
          <w:b/>
          <w:sz w:val="24"/>
        </w:rPr>
      </w:pPr>
      <w:r w:rsidRPr="00AD19FB">
        <w:rPr>
          <w:b/>
          <w:sz w:val="24"/>
        </w:rPr>
        <w:t>Общие</w:t>
      </w:r>
      <w:r w:rsidRPr="00AD19FB">
        <w:rPr>
          <w:b/>
          <w:spacing w:val="-5"/>
          <w:sz w:val="24"/>
        </w:rPr>
        <w:t xml:space="preserve"> </w:t>
      </w:r>
      <w:r w:rsidRPr="00AD19FB">
        <w:rPr>
          <w:b/>
          <w:sz w:val="24"/>
        </w:rPr>
        <w:t>требования</w:t>
      </w:r>
      <w:r w:rsidRPr="00AD19FB">
        <w:rPr>
          <w:b/>
          <w:spacing w:val="-3"/>
          <w:sz w:val="24"/>
        </w:rPr>
        <w:t xml:space="preserve"> </w:t>
      </w:r>
      <w:r w:rsidRPr="00AD19FB">
        <w:rPr>
          <w:b/>
          <w:sz w:val="24"/>
        </w:rPr>
        <w:t>к</w:t>
      </w:r>
      <w:r w:rsidRPr="00AD19FB">
        <w:rPr>
          <w:b/>
          <w:spacing w:val="-3"/>
          <w:sz w:val="24"/>
        </w:rPr>
        <w:t xml:space="preserve"> </w:t>
      </w:r>
      <w:r w:rsidRPr="00AD19FB">
        <w:rPr>
          <w:b/>
          <w:sz w:val="24"/>
        </w:rPr>
        <w:t>рекламным</w:t>
      </w:r>
      <w:r w:rsidRPr="00AD19FB">
        <w:rPr>
          <w:b/>
          <w:spacing w:val="-5"/>
          <w:sz w:val="24"/>
        </w:rPr>
        <w:t xml:space="preserve"> </w:t>
      </w:r>
      <w:r w:rsidRPr="00AD19FB">
        <w:rPr>
          <w:b/>
          <w:sz w:val="24"/>
        </w:rPr>
        <w:t>и</w:t>
      </w:r>
      <w:r w:rsidRPr="00AD19FB">
        <w:rPr>
          <w:b/>
          <w:spacing w:val="-3"/>
          <w:sz w:val="24"/>
        </w:rPr>
        <w:t xml:space="preserve"> </w:t>
      </w:r>
      <w:r w:rsidRPr="00AD19FB">
        <w:rPr>
          <w:b/>
          <w:sz w:val="24"/>
        </w:rPr>
        <w:t>информационным</w:t>
      </w:r>
      <w:r w:rsidRPr="00AD19FB">
        <w:rPr>
          <w:b/>
          <w:spacing w:val="-3"/>
          <w:sz w:val="24"/>
        </w:rPr>
        <w:t xml:space="preserve"> </w:t>
      </w:r>
      <w:r w:rsidRPr="00AD19FB">
        <w:rPr>
          <w:b/>
          <w:sz w:val="24"/>
        </w:rPr>
        <w:t>конструкциям.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82"/>
        </w:tabs>
        <w:ind w:right="562"/>
        <w:rPr>
          <w:sz w:val="24"/>
        </w:rPr>
      </w:pP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 муниципального округа должны соответствовать внешнему архитектурному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облику</w:t>
      </w:r>
      <w:r>
        <w:rPr>
          <w:spacing w:val="1"/>
          <w:sz w:val="24"/>
        </w:rPr>
        <w:t xml:space="preserve"> </w:t>
      </w:r>
      <w:r>
        <w:rPr>
          <w:sz w:val="24"/>
        </w:rPr>
        <w:t>сложившейся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историко-градостроительную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округа.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140"/>
        </w:tabs>
        <w:ind w:right="566"/>
        <w:rPr>
          <w:sz w:val="24"/>
        </w:rPr>
      </w:pPr>
      <w:r>
        <w:rPr>
          <w:sz w:val="24"/>
        </w:rPr>
        <w:t>Рекламная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 рекламы, социальной рекламы. Не допускается эксплуатация рекламных 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1"/>
          <w:sz w:val="24"/>
        </w:rPr>
        <w:t xml:space="preserve"> </w:t>
      </w:r>
      <w:r>
        <w:rPr>
          <w:sz w:val="24"/>
        </w:rPr>
        <w:t>(изображений).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05"/>
        </w:tabs>
        <w:spacing w:before="71" w:line="237" w:lineRule="auto"/>
        <w:ind w:right="569"/>
        <w:rPr>
          <w:sz w:val="24"/>
        </w:rPr>
      </w:pPr>
      <w:r>
        <w:rPr>
          <w:sz w:val="24"/>
        </w:rPr>
        <w:lastRenderedPageBreak/>
        <w:t>Доведение до потребителя рекламных или информационных сообщений (изображений)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видах</w:t>
      </w:r>
      <w:r>
        <w:rPr>
          <w:spacing w:val="2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 производиться: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3"/>
        <w:ind w:left="302"/>
      </w:pPr>
      <w:r>
        <w:t>-с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неподвижных</w:t>
      </w:r>
      <w:r>
        <w:rPr>
          <w:spacing w:val="-2"/>
        </w:rPr>
        <w:t xml:space="preserve"> </w:t>
      </w:r>
      <w:r>
        <w:t>полиграфических</w:t>
      </w:r>
      <w:r>
        <w:rPr>
          <w:spacing w:val="-1"/>
        </w:rPr>
        <w:t xml:space="preserve"> </w:t>
      </w:r>
      <w:r>
        <w:t>постеров</w:t>
      </w:r>
      <w:r>
        <w:rPr>
          <w:spacing w:val="-4"/>
        </w:rPr>
        <w:t xml:space="preserve"> </w:t>
      </w:r>
      <w:r>
        <w:t>(бумага,</w:t>
      </w:r>
      <w:r>
        <w:rPr>
          <w:spacing w:val="-3"/>
        </w:rPr>
        <w:t xml:space="preserve"> </w:t>
      </w:r>
      <w:r>
        <w:t>винил);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3"/>
        <w:spacing w:before="1"/>
        <w:ind w:left="302" w:right="568"/>
      </w:pPr>
      <w:r>
        <w:t>-с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постеров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изображений</w:t>
      </w:r>
      <w:r>
        <w:rPr>
          <w:spacing w:val="-57"/>
        </w:rPr>
        <w:t xml:space="preserve"> </w:t>
      </w:r>
      <w:r>
        <w:t>(роллерных систем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поворотных</w:t>
      </w:r>
      <w:r>
        <w:rPr>
          <w:spacing w:val="-2"/>
        </w:rPr>
        <w:t xml:space="preserve"> </w:t>
      </w:r>
      <w:r>
        <w:t>панелей</w:t>
      </w:r>
      <w:r>
        <w:rPr>
          <w:spacing w:val="4"/>
        </w:rPr>
        <w:t xml:space="preserve"> </w:t>
      </w:r>
      <w:r>
        <w:t>– призма</w:t>
      </w:r>
      <w:r>
        <w:rPr>
          <w:spacing w:val="-1"/>
        </w:rPr>
        <w:t xml:space="preserve"> </w:t>
      </w:r>
      <w:r>
        <w:t>тронов);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3"/>
        <w:spacing w:before="1"/>
        <w:ind w:left="302"/>
      </w:pPr>
      <w:r>
        <w:t>-с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изображений,</w:t>
      </w:r>
      <w:r>
        <w:rPr>
          <w:spacing w:val="-4"/>
        </w:rPr>
        <w:t xml:space="preserve"> </w:t>
      </w:r>
      <w:r>
        <w:t>демонстрируемых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электронных</w:t>
      </w:r>
      <w:r>
        <w:rPr>
          <w:spacing w:val="-2"/>
        </w:rPr>
        <w:t xml:space="preserve"> </w:t>
      </w:r>
      <w:r>
        <w:t>носителях.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78"/>
        </w:tabs>
        <w:ind w:right="562"/>
        <w:rPr>
          <w:sz w:val="24"/>
        </w:rPr>
      </w:pP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спроектированы,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изготовлены и установлены в соответствии с существующими строительными нормами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правилами, ГОСТами, ПУЭ, техническими регламентами и другими нормативными 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типа.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к освещенности,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электромагнитному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излучению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 пр.).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50"/>
        </w:tabs>
        <w:spacing w:before="1"/>
        <w:ind w:right="568"/>
        <w:rPr>
          <w:sz w:val="24"/>
        </w:rPr>
      </w:pPr>
      <w:r>
        <w:rPr>
          <w:sz w:val="24"/>
        </w:rPr>
        <w:t>Конструктивные элементы жесткости и крепления (болтовые соединения, 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опор, технологические косынки и т.п.) рекламных и информационных конструкций 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 закрыты декоративными элементами.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58"/>
        </w:tabs>
        <w:ind w:right="562"/>
        <w:rPr>
          <w:sz w:val="24"/>
        </w:rPr>
      </w:pPr>
      <w:r>
        <w:rPr>
          <w:sz w:val="24"/>
        </w:rPr>
        <w:t>Включение и отключение установок световой информации должно осуществляться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владельцами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самоуправления.</w:t>
      </w:r>
    </w:p>
    <w:p w:rsidR="00512478" w:rsidRDefault="00512478">
      <w:pPr>
        <w:pStyle w:val="a3"/>
        <w:spacing w:before="8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723"/>
        </w:tabs>
        <w:ind w:left="722" w:hanging="421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порядку</w:t>
      </w:r>
      <w:r>
        <w:rPr>
          <w:spacing w:val="-4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рекламных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конструкций.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10"/>
        </w:tabs>
        <w:ind w:right="560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 указанных в разделе 3 настоящих Правил типов и размеров рекламных 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29"/>
        </w:tabs>
        <w:ind w:right="570"/>
        <w:rPr>
          <w:sz w:val="24"/>
        </w:rPr>
      </w:pPr>
      <w:r>
        <w:rPr>
          <w:sz w:val="24"/>
        </w:rPr>
        <w:t>Фактическая установка рекламной конструкции должна точно соответствовать месту,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обозначенному в паспорте рекламного места, являющемуся приложением к разрешению 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-6"/>
          <w:sz w:val="24"/>
        </w:rPr>
        <w:t xml:space="preserve"> </w:t>
      </w:r>
      <w:r>
        <w:rPr>
          <w:sz w:val="24"/>
        </w:rPr>
        <w:t>рекламной конструкции.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49"/>
        </w:tabs>
        <w:spacing w:before="1"/>
        <w:ind w:right="564"/>
        <w:rPr>
          <w:sz w:val="24"/>
        </w:rPr>
      </w:pP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 муниципального округа, не должны нарушать требований 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об объектах культурного наследия (памятниках истории и культуры)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10"/>
        </w:tabs>
        <w:ind w:right="570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транспорта.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60"/>
        </w:tabs>
        <w:spacing w:line="237" w:lineRule="auto"/>
        <w:ind w:right="563"/>
        <w:rPr>
          <w:sz w:val="24"/>
        </w:rPr>
      </w:pPr>
      <w:r>
        <w:rPr>
          <w:sz w:val="24"/>
        </w:rPr>
        <w:t>Установка и эксплуатация 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 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 не 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нарушать требования 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и правил.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20"/>
        </w:tabs>
        <w:ind w:right="569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1"/>
          <w:sz w:val="24"/>
        </w:rPr>
        <w:t xml:space="preserve"> </w:t>
      </w:r>
      <w:r>
        <w:rPr>
          <w:sz w:val="24"/>
        </w:rPr>
        <w:t>(изображений) на знаке дорожного движения, его опоре или любом ином приспособлении,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для регулирования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дорожного движения,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допускается.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142"/>
        </w:tabs>
        <w:spacing w:line="237" w:lineRule="auto"/>
        <w:ind w:right="567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соответствовать:</w:t>
      </w:r>
    </w:p>
    <w:p w:rsidR="00512478" w:rsidRDefault="00512478">
      <w:pPr>
        <w:spacing w:line="237" w:lineRule="auto"/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/>
        <w:jc w:val="both"/>
      </w:pPr>
      <w:r>
        <w:lastRenderedPageBreak/>
        <w:t>-масштабу</w:t>
      </w:r>
      <w:r>
        <w:rPr>
          <w:spacing w:val="-2"/>
        </w:rPr>
        <w:t xml:space="preserve"> </w:t>
      </w:r>
      <w:r>
        <w:t>здания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архитектурным</w:t>
      </w:r>
      <w:r>
        <w:rPr>
          <w:spacing w:val="-5"/>
        </w:rPr>
        <w:t xml:space="preserve"> </w:t>
      </w:r>
      <w:r>
        <w:t>элементам;</w:t>
      </w:r>
    </w:p>
    <w:p w:rsidR="00512478" w:rsidRDefault="00484BF7">
      <w:pPr>
        <w:pStyle w:val="a3"/>
        <w:ind w:left="302" w:right="565"/>
        <w:jc w:val="both"/>
      </w:pPr>
      <w:r>
        <w:t>-масштабу окружающей застройки улицы в пределах видимости рекламной конструкции,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зданий,</w:t>
      </w:r>
      <w:r>
        <w:rPr>
          <w:spacing w:val="1"/>
        </w:rPr>
        <w:t xml:space="preserve"> </w:t>
      </w:r>
      <w:r>
        <w:t>прилегающих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зданию,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заявляется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конструкции;</w:t>
      </w:r>
    </w:p>
    <w:p w:rsidR="00512478" w:rsidRDefault="00484BF7">
      <w:pPr>
        <w:pStyle w:val="a3"/>
        <w:spacing w:before="1"/>
        <w:ind w:left="302"/>
        <w:jc w:val="both"/>
      </w:pPr>
      <w:r>
        <w:t>Заявляемые</w:t>
      </w:r>
      <w:r>
        <w:rPr>
          <w:spacing w:val="-4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должны:</w:t>
      </w:r>
    </w:p>
    <w:p w:rsidR="00512478" w:rsidRDefault="00484BF7">
      <w:pPr>
        <w:pStyle w:val="a3"/>
        <w:ind w:left="302" w:right="566"/>
        <w:jc w:val="both"/>
      </w:pPr>
      <w:r>
        <w:t>-нарушать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фасадов</w:t>
      </w:r>
      <w:r>
        <w:rPr>
          <w:spacing w:val="1"/>
        </w:rPr>
        <w:t xml:space="preserve"> </w:t>
      </w:r>
      <w:r>
        <w:t>зданий.</w:t>
      </w:r>
      <w:r>
        <w:rPr>
          <w:spacing w:val="1"/>
        </w:rPr>
        <w:t xml:space="preserve"> </w:t>
      </w:r>
      <w:r>
        <w:t>Габариты</w:t>
      </w:r>
      <w:r>
        <w:rPr>
          <w:spacing w:val="1"/>
        </w:rPr>
        <w:t xml:space="preserve"> </w:t>
      </w:r>
      <w:r>
        <w:t>заявляемых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 по высоте не должны быть больше одной десятой высоты фасада здания и по</w:t>
      </w:r>
      <w:r>
        <w:rPr>
          <w:spacing w:val="1"/>
        </w:rPr>
        <w:t xml:space="preserve"> </w:t>
      </w:r>
      <w:r>
        <w:t>ширине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оконных</w:t>
      </w:r>
      <w:r>
        <w:rPr>
          <w:spacing w:val="-1"/>
        </w:rPr>
        <w:t xml:space="preserve"> </w:t>
      </w:r>
      <w:r>
        <w:t>пролетов с</w:t>
      </w:r>
      <w:r>
        <w:rPr>
          <w:spacing w:val="-1"/>
        </w:rPr>
        <w:t xml:space="preserve"> </w:t>
      </w:r>
      <w:r>
        <w:t>простенками;</w:t>
      </w:r>
    </w:p>
    <w:p w:rsidR="00512478" w:rsidRDefault="00484BF7">
      <w:pPr>
        <w:pStyle w:val="a3"/>
        <w:ind w:left="302"/>
        <w:jc w:val="both"/>
      </w:pPr>
      <w:r>
        <w:t>-закрывать</w:t>
      </w:r>
      <w:r>
        <w:rPr>
          <w:spacing w:val="-2"/>
        </w:rPr>
        <w:t xml:space="preserve"> </w:t>
      </w:r>
      <w:r>
        <w:t>оконные</w:t>
      </w:r>
      <w:r>
        <w:rPr>
          <w:spacing w:val="-4"/>
        </w:rPr>
        <w:t xml:space="preserve"> </w:t>
      </w:r>
      <w:r>
        <w:t>проемы,</w:t>
      </w:r>
      <w:r>
        <w:rPr>
          <w:spacing w:val="-2"/>
        </w:rPr>
        <w:t xml:space="preserve"> </w:t>
      </w:r>
      <w:r>
        <w:t>архитектурные</w:t>
      </w:r>
      <w:r>
        <w:rPr>
          <w:spacing w:val="-4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фасадов</w:t>
      </w:r>
      <w:r>
        <w:rPr>
          <w:spacing w:val="-2"/>
        </w:rPr>
        <w:t xml:space="preserve"> </w:t>
      </w:r>
      <w:r>
        <w:t>зданий.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3"/>
        <w:ind w:left="302" w:right="561"/>
        <w:jc w:val="both"/>
      </w:pPr>
      <w:r>
        <w:t>Не допускается размещение на фасадах зданий рекламных конструкций типовых размеров,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размерам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proofErr w:type="spellStart"/>
      <w:r>
        <w:t>отдельностоящих</w:t>
      </w:r>
      <w:proofErr w:type="spellEnd"/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земельных</w:t>
      </w:r>
      <w:r>
        <w:rPr>
          <w:spacing w:val="14"/>
        </w:rPr>
        <w:t xml:space="preserve"> </w:t>
      </w:r>
      <w:r>
        <w:t>участках,</w:t>
      </w:r>
      <w:r>
        <w:rPr>
          <w:spacing w:val="10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именно</w:t>
      </w:r>
      <w:r>
        <w:rPr>
          <w:spacing w:val="10"/>
        </w:rPr>
        <w:t xml:space="preserve"> </w:t>
      </w:r>
      <w:r>
        <w:t>1,2</w:t>
      </w:r>
      <w:r>
        <w:rPr>
          <w:spacing w:val="10"/>
        </w:rPr>
        <w:t xml:space="preserve"> </w:t>
      </w:r>
      <w:r>
        <w:t>м</w:t>
      </w:r>
      <w:r>
        <w:rPr>
          <w:spacing w:val="8"/>
        </w:rPr>
        <w:t xml:space="preserve"> </w:t>
      </w:r>
      <w:r>
        <w:t>х</w:t>
      </w:r>
      <w:r>
        <w:rPr>
          <w:spacing w:val="12"/>
        </w:rPr>
        <w:t xml:space="preserve"> </w:t>
      </w:r>
      <w:r>
        <w:t>1,8</w:t>
      </w:r>
      <w:r>
        <w:rPr>
          <w:spacing w:val="10"/>
        </w:rPr>
        <w:t xml:space="preserve"> </w:t>
      </w:r>
      <w:r>
        <w:t>м,</w:t>
      </w:r>
      <w:r>
        <w:rPr>
          <w:spacing w:val="10"/>
        </w:rPr>
        <w:t xml:space="preserve"> </w:t>
      </w:r>
      <w:r>
        <w:t>1,8</w:t>
      </w:r>
      <w:r>
        <w:rPr>
          <w:spacing w:val="10"/>
        </w:rPr>
        <w:t xml:space="preserve"> </w:t>
      </w:r>
      <w:r>
        <w:t>м</w:t>
      </w:r>
      <w:r>
        <w:rPr>
          <w:spacing w:val="10"/>
        </w:rPr>
        <w:t xml:space="preserve"> </w:t>
      </w:r>
      <w:r>
        <w:t>х</w:t>
      </w:r>
      <w:r>
        <w:rPr>
          <w:spacing w:val="13"/>
        </w:rPr>
        <w:t xml:space="preserve"> </w:t>
      </w:r>
      <w:r>
        <w:t>1,75</w:t>
      </w:r>
      <w:r>
        <w:rPr>
          <w:spacing w:val="10"/>
        </w:rPr>
        <w:t xml:space="preserve"> </w:t>
      </w:r>
      <w:r>
        <w:t>м,</w:t>
      </w:r>
      <w:r>
        <w:rPr>
          <w:spacing w:val="10"/>
        </w:rPr>
        <w:t xml:space="preserve"> </w:t>
      </w:r>
      <w:r>
        <w:t>0,8</w:t>
      </w:r>
      <w:r>
        <w:rPr>
          <w:spacing w:val="10"/>
        </w:rPr>
        <w:t xml:space="preserve"> </w:t>
      </w:r>
      <w:r>
        <w:t>м</w:t>
      </w:r>
      <w:r>
        <w:rPr>
          <w:spacing w:val="7"/>
        </w:rPr>
        <w:t xml:space="preserve"> </w:t>
      </w:r>
      <w:r>
        <w:t>х</w:t>
      </w:r>
      <w:r>
        <w:rPr>
          <w:spacing w:val="10"/>
        </w:rPr>
        <w:t xml:space="preserve"> </w:t>
      </w:r>
      <w:r>
        <w:t>1,5</w:t>
      </w:r>
      <w:r>
        <w:rPr>
          <w:spacing w:val="11"/>
        </w:rPr>
        <w:t xml:space="preserve"> </w:t>
      </w:r>
      <w:r>
        <w:t>м,</w:t>
      </w:r>
      <w:r>
        <w:rPr>
          <w:spacing w:val="10"/>
        </w:rPr>
        <w:t xml:space="preserve"> </w:t>
      </w:r>
      <w:r>
        <w:t>1.4</w:t>
      </w:r>
      <w:r>
        <w:rPr>
          <w:spacing w:val="10"/>
        </w:rPr>
        <w:t xml:space="preserve"> </w:t>
      </w:r>
      <w:r>
        <w:t>м</w:t>
      </w:r>
      <w:r>
        <w:rPr>
          <w:spacing w:val="10"/>
        </w:rPr>
        <w:t xml:space="preserve"> </w:t>
      </w:r>
      <w:r>
        <w:t>х</w:t>
      </w:r>
      <w:r>
        <w:rPr>
          <w:spacing w:val="12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м,</w:t>
      </w:r>
      <w:r>
        <w:rPr>
          <w:spacing w:val="10"/>
        </w:rPr>
        <w:t xml:space="preserve"> </w:t>
      </w:r>
      <w:r>
        <w:t>2,7</w:t>
      </w:r>
      <w:r>
        <w:rPr>
          <w:spacing w:val="8"/>
        </w:rPr>
        <w:t xml:space="preserve"> </w:t>
      </w:r>
      <w:r>
        <w:t>м</w:t>
      </w:r>
      <w:r>
        <w:rPr>
          <w:spacing w:val="10"/>
        </w:rPr>
        <w:t xml:space="preserve"> </w:t>
      </w:r>
      <w:r>
        <w:t>х</w:t>
      </w:r>
    </w:p>
    <w:p w:rsidR="00512478" w:rsidRDefault="00484BF7">
      <w:pPr>
        <w:pStyle w:val="a3"/>
        <w:spacing w:before="1"/>
        <w:ind w:left="302"/>
        <w:jc w:val="both"/>
      </w:pPr>
      <w:r>
        <w:t>3,7</w:t>
      </w:r>
      <w:r>
        <w:rPr>
          <w:spacing w:val="-1"/>
        </w:rPr>
        <w:t xml:space="preserve"> </w:t>
      </w:r>
      <w:r>
        <w:t>м, 3 м</w:t>
      </w:r>
      <w:r>
        <w:rPr>
          <w:spacing w:val="-3"/>
        </w:rPr>
        <w:t xml:space="preserve"> </w:t>
      </w:r>
      <w:r>
        <w:t>х</w:t>
      </w:r>
      <w:r>
        <w:rPr>
          <w:spacing w:val="2"/>
        </w:rPr>
        <w:t xml:space="preserve"> </w:t>
      </w:r>
      <w:r>
        <w:t>4 м, 6</w:t>
      </w:r>
      <w:r>
        <w:rPr>
          <w:spacing w:val="-1"/>
        </w:rPr>
        <w:t xml:space="preserve"> </w:t>
      </w:r>
      <w:r>
        <w:t>м</w:t>
      </w:r>
      <w:r>
        <w:rPr>
          <w:spacing w:val="-1"/>
        </w:rPr>
        <w:t xml:space="preserve"> </w:t>
      </w:r>
      <w:r>
        <w:t>х</w:t>
      </w:r>
      <w:r>
        <w:rPr>
          <w:spacing w:val="2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м,</w:t>
      </w:r>
      <w:r>
        <w:rPr>
          <w:spacing w:val="-1"/>
        </w:rPr>
        <w:t xml:space="preserve"> </w:t>
      </w:r>
      <w:r>
        <w:t>4 м</w:t>
      </w:r>
      <w:r>
        <w:rPr>
          <w:spacing w:val="-1"/>
        </w:rPr>
        <w:t xml:space="preserve"> </w:t>
      </w:r>
      <w:r>
        <w:t>х</w:t>
      </w:r>
      <w:r>
        <w:rPr>
          <w:spacing w:val="1"/>
        </w:rPr>
        <w:t xml:space="preserve"> </w:t>
      </w:r>
      <w:r>
        <w:t>12 м, 5 м</w:t>
      </w:r>
      <w:r>
        <w:rPr>
          <w:spacing w:val="-3"/>
        </w:rPr>
        <w:t xml:space="preserve"> </w:t>
      </w:r>
      <w:r>
        <w:t>х</w:t>
      </w:r>
      <w:r>
        <w:rPr>
          <w:spacing w:val="2"/>
        </w:rPr>
        <w:t xml:space="preserve"> </w:t>
      </w:r>
      <w:r>
        <w:t>15 м.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05"/>
        </w:tabs>
        <w:ind w:right="572"/>
        <w:rPr>
          <w:sz w:val="24"/>
        </w:rPr>
      </w:pP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владелец</w:t>
      </w:r>
      <w:r>
        <w:rPr>
          <w:spacing w:val="4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дней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произвести ее</w:t>
      </w:r>
      <w:r>
        <w:rPr>
          <w:spacing w:val="-2"/>
          <w:sz w:val="24"/>
        </w:rPr>
        <w:t xml:space="preserve"> </w:t>
      </w:r>
      <w:r>
        <w:rPr>
          <w:sz w:val="24"/>
        </w:rPr>
        <w:t>демонтаж.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25"/>
        </w:tabs>
        <w:ind w:right="568"/>
        <w:rPr>
          <w:sz w:val="24"/>
        </w:rPr>
      </w:pP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владелец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 обязан в течение 3 дней восстановить место их установки в том виде, в котором</w:t>
      </w:r>
      <w:r>
        <w:rPr>
          <w:spacing w:val="-57"/>
          <w:sz w:val="24"/>
        </w:rPr>
        <w:t xml:space="preserve"> </w:t>
      </w:r>
      <w:r>
        <w:rPr>
          <w:sz w:val="24"/>
        </w:rPr>
        <w:t>оно</w:t>
      </w:r>
      <w:r>
        <w:rPr>
          <w:spacing w:val="1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прекращения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разрешения на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723"/>
        </w:tabs>
        <w:ind w:left="722" w:hanging="421"/>
        <w:jc w:val="both"/>
      </w:pPr>
      <w:r>
        <w:t>Специальные</w:t>
      </w:r>
      <w:r>
        <w:rPr>
          <w:spacing w:val="-5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рекламным</w:t>
      </w:r>
      <w:r>
        <w:rPr>
          <w:spacing w:val="-3"/>
        </w:rPr>
        <w:t xml:space="preserve"> </w:t>
      </w:r>
      <w:r>
        <w:t>конструкциям.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12"/>
        </w:tabs>
        <w:ind w:right="569"/>
        <w:rPr>
          <w:sz w:val="24"/>
        </w:rPr>
      </w:pPr>
      <w:r>
        <w:rPr>
          <w:sz w:val="24"/>
        </w:rPr>
        <w:t>Рекламные конструкции должны иметь маркировку с указанием владельца, номера его</w:t>
      </w:r>
      <w:r>
        <w:rPr>
          <w:spacing w:val="1"/>
          <w:sz w:val="24"/>
        </w:rPr>
        <w:t xml:space="preserve"> </w:t>
      </w:r>
      <w:r>
        <w:rPr>
          <w:sz w:val="24"/>
        </w:rPr>
        <w:t>телефона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Реестре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округа.</w:t>
      </w:r>
    </w:p>
    <w:p w:rsidR="00512478" w:rsidRDefault="00512478">
      <w:pPr>
        <w:pStyle w:val="a3"/>
        <w:spacing w:before="10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723"/>
        </w:tabs>
        <w:ind w:left="722" w:hanging="421"/>
        <w:jc w:val="both"/>
      </w:pPr>
      <w:r>
        <w:t>Специальные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информационным</w:t>
      </w:r>
      <w:r>
        <w:rPr>
          <w:spacing w:val="-4"/>
        </w:rPr>
        <w:t xml:space="preserve"> </w:t>
      </w:r>
      <w:r>
        <w:t>конструкциям.</w:t>
      </w:r>
    </w:p>
    <w:p w:rsidR="00512478" w:rsidRDefault="00512478">
      <w:pPr>
        <w:pStyle w:val="a3"/>
        <w:spacing w:before="9"/>
        <w:rPr>
          <w:b/>
          <w:sz w:val="23"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34"/>
        </w:tabs>
        <w:ind w:right="570"/>
        <w:rPr>
          <w:sz w:val="24"/>
        </w:rPr>
      </w:pP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рекламу,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об изготовителе соответствующей информационной конструкции, которая не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занимать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1%</w:t>
      </w:r>
      <w:r>
        <w:rPr>
          <w:spacing w:val="-1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информационной конструкции.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44"/>
        </w:tabs>
        <w:ind w:right="568"/>
        <w:rPr>
          <w:sz w:val="24"/>
        </w:rPr>
      </w:pPr>
      <w:r>
        <w:rPr>
          <w:sz w:val="24"/>
        </w:rPr>
        <w:t>Надписи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языке.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словесных, графических обозначений или их комбинаций (на русском языке или 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транслитерации),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владелец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знака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знака</w:t>
      </w:r>
      <w:r>
        <w:rPr>
          <w:spacing w:val="-57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зарегистрированным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 установленном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19"/>
        </w:tabs>
        <w:ind w:right="569"/>
        <w:rPr>
          <w:sz w:val="24"/>
        </w:rPr>
      </w:pPr>
      <w:r>
        <w:rPr>
          <w:sz w:val="24"/>
        </w:rPr>
        <w:t>Недопустимо использование в текстах, нанесенных на информационные 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слов,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транслитерации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обладает владелец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конструкции).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86"/>
        </w:tabs>
        <w:ind w:right="566"/>
        <w:rPr>
          <w:sz w:val="24"/>
        </w:rPr>
      </w:pPr>
      <w:r>
        <w:rPr>
          <w:sz w:val="24"/>
        </w:rPr>
        <w:t>Проектная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проектная</w:t>
      </w:r>
      <w:r>
        <w:rPr>
          <w:spacing w:val="61"/>
          <w:sz w:val="24"/>
        </w:rPr>
        <w:t xml:space="preserve"> </w:t>
      </w:r>
      <w:r>
        <w:rPr>
          <w:sz w:val="24"/>
        </w:rPr>
        <w:t>документация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согласовывается с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Управлением 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 объектов культурного 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Нижегородской области.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802"/>
        </w:tabs>
        <w:spacing w:before="75" w:line="237" w:lineRule="auto"/>
        <w:ind w:right="573"/>
        <w:jc w:val="both"/>
      </w:pPr>
      <w:r>
        <w:lastRenderedPageBreak/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конструкций,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-2"/>
        </w:rPr>
        <w:t xml:space="preserve"> </w:t>
      </w:r>
      <w:r>
        <w:t>и техническому обслуживанию.</w:t>
      </w:r>
    </w:p>
    <w:p w:rsidR="00512478" w:rsidRDefault="00512478">
      <w:pPr>
        <w:pStyle w:val="a3"/>
        <w:spacing w:before="2"/>
        <w:rPr>
          <w:b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07"/>
        </w:tabs>
        <w:ind w:right="571"/>
        <w:rPr>
          <w:sz w:val="24"/>
        </w:rPr>
      </w:pPr>
      <w:r>
        <w:rPr>
          <w:sz w:val="24"/>
        </w:rPr>
        <w:t>Внешний вид и дизайн всех видов рекламных и информационных конструкций должен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соответствовать требованиям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настоящих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15"/>
        </w:tabs>
        <w:ind w:right="569"/>
        <w:rPr>
          <w:sz w:val="24"/>
        </w:rPr>
      </w:pP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чистоте,</w:t>
      </w:r>
      <w:r>
        <w:rPr>
          <w:spacing w:val="1"/>
          <w:sz w:val="24"/>
        </w:rPr>
        <w:t xml:space="preserve"> </w:t>
      </w:r>
      <w:r>
        <w:rPr>
          <w:sz w:val="24"/>
        </w:rPr>
        <w:t>загрязнения,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повреждения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(деформации),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поля,</w:t>
      </w:r>
      <w:r>
        <w:rPr>
          <w:spacing w:val="1"/>
          <w:sz w:val="24"/>
        </w:rPr>
        <w:t xml:space="preserve"> </w:t>
      </w:r>
      <w:r>
        <w:rPr>
          <w:sz w:val="24"/>
        </w:rPr>
        <w:t>следы</w:t>
      </w:r>
      <w:r>
        <w:rPr>
          <w:spacing w:val="1"/>
          <w:sz w:val="24"/>
        </w:rPr>
        <w:t xml:space="preserve"> </w:t>
      </w:r>
      <w:r>
        <w:rPr>
          <w:sz w:val="24"/>
        </w:rPr>
        <w:t>коррозии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допускаются. 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 быть</w:t>
      </w:r>
      <w:r>
        <w:rPr>
          <w:spacing w:val="-1"/>
          <w:sz w:val="24"/>
        </w:rPr>
        <w:t xml:space="preserve"> </w:t>
      </w:r>
      <w:r>
        <w:rPr>
          <w:sz w:val="24"/>
        </w:rPr>
        <w:t>окрашены.</w:t>
      </w:r>
    </w:p>
    <w:p w:rsidR="00512478" w:rsidRDefault="00484BF7">
      <w:pPr>
        <w:pStyle w:val="a5"/>
        <w:numPr>
          <w:ilvl w:val="3"/>
          <w:numId w:val="30"/>
        </w:numPr>
        <w:tabs>
          <w:tab w:val="left" w:pos="998"/>
        </w:tabs>
        <w:ind w:right="569"/>
        <w:rPr>
          <w:sz w:val="24"/>
        </w:rPr>
      </w:pPr>
      <w:r>
        <w:rPr>
          <w:sz w:val="24"/>
        </w:rPr>
        <w:t>Владелец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мыть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чистить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принадлежащие ему рекламные или информационные конструкции по мере 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реже</w:t>
      </w:r>
      <w:r>
        <w:rPr>
          <w:spacing w:val="-2"/>
          <w:sz w:val="24"/>
        </w:rPr>
        <w:t xml:space="preserve"> </w:t>
      </w:r>
      <w:r>
        <w:rPr>
          <w:sz w:val="24"/>
        </w:rPr>
        <w:t>чем:</w:t>
      </w:r>
    </w:p>
    <w:p w:rsidR="00512478" w:rsidRDefault="00484BF7">
      <w:pPr>
        <w:pStyle w:val="a3"/>
        <w:ind w:left="302" w:right="564"/>
        <w:jc w:val="both"/>
      </w:pPr>
      <w:r>
        <w:t>-одного раза в неделю рекламные конструкции на остановочных павильонах и рекламные</w:t>
      </w:r>
      <w:r>
        <w:rPr>
          <w:spacing w:val="1"/>
        </w:rPr>
        <w:t xml:space="preserve"> </w:t>
      </w:r>
      <w:r>
        <w:t>модули на</w:t>
      </w:r>
      <w:r>
        <w:rPr>
          <w:spacing w:val="-1"/>
        </w:rPr>
        <w:t xml:space="preserve"> </w:t>
      </w:r>
      <w:r>
        <w:t>пешеходных ограждениях;</w:t>
      </w:r>
    </w:p>
    <w:p w:rsidR="00512478" w:rsidRDefault="00484BF7">
      <w:pPr>
        <w:pStyle w:val="a3"/>
        <w:ind w:left="302" w:right="562"/>
        <w:jc w:val="both"/>
      </w:pPr>
      <w:r>
        <w:t>-одного раза в месяц другие конструкции малого формата (кронштейны на мачтах-опорах</w:t>
      </w:r>
      <w:r>
        <w:rPr>
          <w:spacing w:val="1"/>
        </w:rPr>
        <w:t xml:space="preserve"> </w:t>
      </w:r>
      <w:r>
        <w:t>городского освещения, расположенные на мостах, путепроводах и эстакадах, указатели с</w:t>
      </w:r>
      <w:r>
        <w:rPr>
          <w:spacing w:val="1"/>
        </w:rPr>
        <w:t xml:space="preserve"> </w:t>
      </w:r>
      <w:r>
        <w:t>рекламными</w:t>
      </w:r>
      <w:r>
        <w:rPr>
          <w:spacing w:val="-3"/>
        </w:rPr>
        <w:t xml:space="preserve"> </w:t>
      </w:r>
      <w:r>
        <w:t>модулями, скамейки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рекламными</w:t>
      </w:r>
      <w:r>
        <w:rPr>
          <w:spacing w:val="-3"/>
        </w:rPr>
        <w:t xml:space="preserve"> </w:t>
      </w:r>
      <w:r>
        <w:t>модулями,</w:t>
      </w:r>
      <w:r>
        <w:rPr>
          <w:spacing w:val="-2"/>
        </w:rPr>
        <w:t xml:space="preserve"> </w:t>
      </w:r>
      <w:r>
        <w:t>сити-форматы,</w:t>
      </w:r>
      <w:r>
        <w:rPr>
          <w:spacing w:val="-2"/>
        </w:rPr>
        <w:t xml:space="preserve"> </w:t>
      </w:r>
      <w:r>
        <w:t>тумбы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пилары</w:t>
      </w:r>
      <w:proofErr w:type="spellEnd"/>
      <w:r>
        <w:t>);</w:t>
      </w:r>
    </w:p>
    <w:p w:rsidR="00512478" w:rsidRDefault="00484BF7">
      <w:pPr>
        <w:pStyle w:val="a3"/>
        <w:spacing w:before="1"/>
        <w:ind w:left="302" w:right="564"/>
        <w:jc w:val="both"/>
      </w:pPr>
      <w:r>
        <w:t>-не менее двух раз в год (в марте - апреле и августе-сентябре) щиты 2,7 м х 3,7 м, 3 м х 4 м, 6</w:t>
      </w:r>
      <w:r>
        <w:rPr>
          <w:spacing w:val="1"/>
        </w:rPr>
        <w:t xml:space="preserve"> </w:t>
      </w:r>
      <w:r>
        <w:t xml:space="preserve">м х 3 м, </w:t>
      </w:r>
      <w:proofErr w:type="spellStart"/>
      <w:r>
        <w:t>суперборды</w:t>
      </w:r>
      <w:proofErr w:type="spellEnd"/>
      <w:r>
        <w:t xml:space="preserve"> и </w:t>
      </w:r>
      <w:proofErr w:type="spellStart"/>
      <w:r>
        <w:t>суперсайты</w:t>
      </w:r>
      <w:proofErr w:type="spellEnd"/>
      <w:r>
        <w:t>, уникальные (нестандартные) рекламные конструкции,</w:t>
      </w:r>
      <w:r>
        <w:rPr>
          <w:spacing w:val="1"/>
        </w:rPr>
        <w:t xml:space="preserve"> </w:t>
      </w:r>
      <w:r>
        <w:t>рекламные</w:t>
      </w:r>
      <w:r>
        <w:rPr>
          <w:spacing w:val="-3"/>
        </w:rPr>
        <w:t xml:space="preserve"> </w:t>
      </w:r>
      <w:r>
        <w:t>конструкции потребительского рынка.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46"/>
        </w:tabs>
        <w:ind w:right="567"/>
        <w:rPr>
          <w:sz w:val="24"/>
        </w:rPr>
      </w:pPr>
      <w:r>
        <w:rPr>
          <w:sz w:val="24"/>
        </w:rPr>
        <w:t>Деятельность по выявлению несоответствия фактического состояния внешнего вида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рекламовладельцам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6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 w:rsidR="00B60076">
        <w:rPr>
          <w:sz w:val="24"/>
        </w:rPr>
        <w:t>управлением</w:t>
      </w:r>
      <w:r>
        <w:rPr>
          <w:sz w:val="24"/>
        </w:rPr>
        <w:t xml:space="preserve"> архитектуры, ка</w:t>
      </w:r>
      <w:r w:rsidR="00B60076">
        <w:rPr>
          <w:sz w:val="24"/>
        </w:rPr>
        <w:t>питального строительства и ЖКХ а</w:t>
      </w:r>
      <w:r>
        <w:rPr>
          <w:sz w:val="24"/>
        </w:rPr>
        <w:t>дминистрации 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округа.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92"/>
        </w:tabs>
        <w:ind w:right="568"/>
        <w:rPr>
          <w:sz w:val="24"/>
        </w:rPr>
      </w:pPr>
      <w:r>
        <w:rPr>
          <w:sz w:val="24"/>
        </w:rPr>
        <w:t>Устранение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порывов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владельцами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незамедлительно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 факт</w:t>
      </w:r>
      <w:r w:rsidR="00B60076">
        <w:rPr>
          <w:sz w:val="24"/>
        </w:rPr>
        <w:t>ов и (или) по предписанию управления</w:t>
      </w:r>
      <w:r>
        <w:rPr>
          <w:sz w:val="24"/>
        </w:rPr>
        <w:t xml:space="preserve"> архитектуры, капитального 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ЖКХ</w:t>
      </w:r>
      <w:r>
        <w:rPr>
          <w:spacing w:val="-1"/>
          <w:sz w:val="24"/>
        </w:rPr>
        <w:t xml:space="preserve"> </w:t>
      </w:r>
      <w:r w:rsidR="00B60076">
        <w:rPr>
          <w:sz w:val="24"/>
        </w:rPr>
        <w:t>а</w:t>
      </w:r>
      <w:r>
        <w:rPr>
          <w:sz w:val="24"/>
        </w:rPr>
        <w:t>дминистрации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Ковернинского муниципального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округа.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03"/>
        </w:tabs>
        <w:ind w:left="902" w:hanging="601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надлежащего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внешнего</w:t>
      </w:r>
      <w:r>
        <w:rPr>
          <w:spacing w:val="-5"/>
          <w:sz w:val="24"/>
        </w:rPr>
        <w:t xml:space="preserve"> </w:t>
      </w:r>
      <w:r>
        <w:rPr>
          <w:sz w:val="24"/>
        </w:rPr>
        <w:t>вида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конструкций.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3"/>
        <w:ind w:left="302" w:right="565"/>
        <w:jc w:val="both"/>
      </w:pPr>
      <w:r>
        <w:t>Приведение</w:t>
      </w:r>
      <w:r>
        <w:rPr>
          <w:spacing w:val="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надлежащий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владельцами</w:t>
      </w:r>
      <w:r>
        <w:rPr>
          <w:spacing w:val="1"/>
        </w:rPr>
        <w:t xml:space="preserve"> </w:t>
      </w:r>
      <w:r>
        <w:t>конструкций по мере необходимости, а в случае экстремальных погодных явлений (ураган,</w:t>
      </w:r>
      <w:r>
        <w:rPr>
          <w:spacing w:val="1"/>
        </w:rPr>
        <w:t xml:space="preserve"> </w:t>
      </w:r>
      <w:r>
        <w:t>ливневый дождь, снегопад и т.п.) режим работ по устранению последствий неблагоприятных</w:t>
      </w:r>
      <w:r>
        <w:rPr>
          <w:spacing w:val="-57"/>
        </w:rPr>
        <w:t xml:space="preserve"> </w:t>
      </w:r>
      <w:r>
        <w:t>погодных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указаниями</w:t>
      </w:r>
      <w:r>
        <w:rPr>
          <w:spacing w:val="1"/>
        </w:rPr>
        <w:t xml:space="preserve"> </w:t>
      </w:r>
      <w:r>
        <w:t>оперативных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Ковернинского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3"/>
        </w:rPr>
        <w:t xml:space="preserve"> </w:t>
      </w:r>
      <w:r>
        <w:t>округа.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21"/>
        <w:numPr>
          <w:ilvl w:val="2"/>
          <w:numId w:val="30"/>
        </w:numPr>
        <w:tabs>
          <w:tab w:val="left" w:pos="722"/>
        </w:tabs>
        <w:ind w:left="722" w:hanging="420"/>
        <w:jc w:val="both"/>
      </w:pPr>
      <w:r>
        <w:t>Реклама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2"/>
        </w:rPr>
        <w:t xml:space="preserve"> </w:t>
      </w:r>
      <w:r>
        <w:t>средствах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использованием.</w:t>
      </w:r>
    </w:p>
    <w:p w:rsidR="00512478" w:rsidRDefault="00512478">
      <w:pPr>
        <w:pStyle w:val="a3"/>
        <w:spacing w:before="5"/>
        <w:rPr>
          <w:b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27"/>
        </w:tabs>
        <w:ind w:right="563"/>
        <w:rPr>
          <w:sz w:val="24"/>
        </w:rPr>
      </w:pP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рекламодателем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лицом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вещным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средство.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05"/>
        </w:tabs>
        <w:spacing w:before="1"/>
        <w:ind w:right="570"/>
        <w:rPr>
          <w:sz w:val="24"/>
        </w:rPr>
      </w:pPr>
      <w:r>
        <w:rPr>
          <w:sz w:val="24"/>
        </w:rPr>
        <w:t>Использование транспортных средств исключительно или преимущественно в качестве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передвижных 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 запрещается.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02"/>
        </w:tabs>
        <w:ind w:left="902" w:hanging="600"/>
        <w:rPr>
          <w:sz w:val="24"/>
        </w:rPr>
      </w:pPr>
      <w:r>
        <w:rPr>
          <w:sz w:val="24"/>
        </w:rPr>
        <w:t>Запрещается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транспортных средствах: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5"/>
        <w:numPr>
          <w:ilvl w:val="0"/>
          <w:numId w:val="24"/>
        </w:numPr>
        <w:tabs>
          <w:tab w:val="left" w:pos="660"/>
        </w:tabs>
        <w:spacing w:before="71" w:line="237" w:lineRule="auto"/>
        <w:ind w:right="571" w:firstLine="0"/>
        <w:rPr>
          <w:sz w:val="24"/>
        </w:rPr>
      </w:pPr>
      <w:r>
        <w:rPr>
          <w:sz w:val="24"/>
        </w:rPr>
        <w:lastRenderedPageBreak/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служб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определенной </w:t>
      </w:r>
      <w:proofErr w:type="spellStart"/>
      <w:r>
        <w:rPr>
          <w:sz w:val="24"/>
        </w:rPr>
        <w:t>цветографической</w:t>
      </w:r>
      <w:proofErr w:type="spellEnd"/>
      <w:r>
        <w:rPr>
          <w:sz w:val="24"/>
        </w:rPr>
        <w:t xml:space="preserve"> окраской;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0"/>
          <w:numId w:val="24"/>
        </w:numPr>
        <w:tabs>
          <w:tab w:val="left" w:pos="562"/>
        </w:tabs>
        <w:ind w:left="562" w:hanging="260"/>
        <w:rPr>
          <w:sz w:val="24"/>
        </w:rPr>
      </w:pPr>
      <w:r>
        <w:rPr>
          <w:sz w:val="24"/>
        </w:rPr>
        <w:t>оборудованных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световых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и звуковых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сигналов;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5"/>
        <w:numPr>
          <w:ilvl w:val="0"/>
          <w:numId w:val="24"/>
        </w:numPr>
        <w:tabs>
          <w:tab w:val="left" w:pos="674"/>
        </w:tabs>
        <w:spacing w:before="1"/>
        <w:ind w:right="572" w:firstLine="0"/>
        <w:rPr>
          <w:sz w:val="24"/>
        </w:rPr>
      </w:pPr>
      <w:r>
        <w:rPr>
          <w:sz w:val="24"/>
        </w:rPr>
        <w:t>федеральной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почтовой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боковых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диагонали белые</w:t>
      </w:r>
      <w:r>
        <w:rPr>
          <w:spacing w:val="-2"/>
          <w:sz w:val="24"/>
        </w:rPr>
        <w:t xml:space="preserve"> </w:t>
      </w:r>
      <w:r>
        <w:rPr>
          <w:sz w:val="24"/>
        </w:rPr>
        <w:t>полосы на</w:t>
      </w:r>
      <w:r>
        <w:rPr>
          <w:spacing w:val="-1"/>
          <w:sz w:val="24"/>
        </w:rPr>
        <w:t xml:space="preserve"> </w:t>
      </w:r>
      <w:r>
        <w:rPr>
          <w:sz w:val="24"/>
        </w:rPr>
        <w:t>синем</w:t>
      </w:r>
      <w:r>
        <w:rPr>
          <w:spacing w:val="-1"/>
          <w:sz w:val="24"/>
        </w:rPr>
        <w:t xml:space="preserve"> </w:t>
      </w:r>
      <w:r>
        <w:rPr>
          <w:sz w:val="24"/>
        </w:rPr>
        <w:t>фоне;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5"/>
        <w:numPr>
          <w:ilvl w:val="0"/>
          <w:numId w:val="24"/>
        </w:numPr>
        <w:tabs>
          <w:tab w:val="left" w:pos="562"/>
        </w:tabs>
        <w:spacing w:before="1"/>
        <w:ind w:left="562" w:hanging="260"/>
        <w:rPr>
          <w:sz w:val="24"/>
        </w:rPr>
      </w:pPr>
      <w:r>
        <w:rPr>
          <w:sz w:val="24"/>
        </w:rPr>
        <w:t>предназначенных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46"/>
        </w:tabs>
        <w:ind w:right="561"/>
        <w:rPr>
          <w:sz w:val="24"/>
        </w:rPr>
      </w:pPr>
      <w:r>
        <w:rPr>
          <w:sz w:val="24"/>
        </w:rPr>
        <w:t>Размещение на транспортных средствах отличительных знаков, указывающих на 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каким-либо лицам, не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 рекламой.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03"/>
        </w:tabs>
        <w:ind w:right="565"/>
        <w:rPr>
          <w:sz w:val="24"/>
        </w:rPr>
      </w:pPr>
      <w:r>
        <w:rPr>
          <w:sz w:val="24"/>
        </w:rPr>
        <w:t>Реклама,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угрозу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обзор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лицам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регламентов.</w:t>
      </w:r>
    </w:p>
    <w:p w:rsidR="00512478" w:rsidRDefault="00484BF7">
      <w:pPr>
        <w:pStyle w:val="a5"/>
        <w:numPr>
          <w:ilvl w:val="3"/>
          <w:numId w:val="30"/>
        </w:numPr>
        <w:tabs>
          <w:tab w:val="left" w:pos="929"/>
        </w:tabs>
        <w:spacing w:before="1"/>
        <w:ind w:right="568"/>
        <w:rPr>
          <w:sz w:val="24"/>
        </w:rPr>
      </w:pPr>
      <w:r>
        <w:rPr>
          <w:sz w:val="24"/>
        </w:rPr>
        <w:t>Распространение звуковой рекламы с использованием транспортных средств,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распространяемой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допускается.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484"/>
        </w:tabs>
        <w:ind w:left="302" w:right="3606" w:firstLine="0"/>
        <w:jc w:val="left"/>
        <w:rPr>
          <w:sz w:val="22"/>
        </w:rPr>
      </w:pPr>
      <w:r>
        <w:t>Распространение социальной рекламы с помощью средств</w:t>
      </w:r>
      <w:r>
        <w:rPr>
          <w:spacing w:val="-58"/>
        </w:rPr>
        <w:t xml:space="preserve"> </w:t>
      </w:r>
      <w:r>
        <w:t>наружной</w:t>
      </w:r>
      <w:r>
        <w:rPr>
          <w:spacing w:val="-1"/>
        </w:rPr>
        <w:t xml:space="preserve"> </w:t>
      </w:r>
      <w:r>
        <w:t>рекламы</w:t>
      </w:r>
      <w:r>
        <w:rPr>
          <w:spacing w:val="-1"/>
        </w:rPr>
        <w:t xml:space="preserve"> </w:t>
      </w:r>
      <w:r>
        <w:t>и информации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82"/>
        </w:tabs>
        <w:spacing w:before="1"/>
        <w:ind w:right="560"/>
        <w:rPr>
          <w:sz w:val="24"/>
        </w:rPr>
      </w:pPr>
      <w:r>
        <w:rPr>
          <w:sz w:val="24"/>
        </w:rPr>
        <w:t>Комитет имущественных отношений администрации Ковернинского 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 ежегодно формирует муниципальный заказ на социальную рекламу (необходимое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перечнем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округа.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92"/>
        </w:tabs>
        <w:ind w:right="573"/>
        <w:rPr>
          <w:sz w:val="24"/>
        </w:rPr>
      </w:pPr>
      <w:r>
        <w:rPr>
          <w:sz w:val="24"/>
        </w:rPr>
        <w:t>Финансирование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утвержденных в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бюджете Ковернинского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округа.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42"/>
        </w:tabs>
        <w:ind w:right="566"/>
        <w:rPr>
          <w:sz w:val="24"/>
        </w:rPr>
      </w:pPr>
      <w:r>
        <w:rPr>
          <w:sz w:val="24"/>
        </w:rPr>
        <w:t>Заключение договоров на распространение социальной рекламы является обязательным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рекламораспространителей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пяти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годового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распространяемой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рекламы.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Гражданским</w:t>
      </w:r>
      <w:r>
        <w:rPr>
          <w:spacing w:val="-1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"/>
          <w:sz w:val="24"/>
        </w:rPr>
        <w:t xml:space="preserve"> </w:t>
      </w:r>
      <w:r>
        <w:rPr>
          <w:sz w:val="24"/>
        </w:rPr>
        <w:t>Федерации.</w:t>
      </w:r>
    </w:p>
    <w:p w:rsidR="00512478" w:rsidRDefault="00484BF7">
      <w:pPr>
        <w:pStyle w:val="a5"/>
        <w:numPr>
          <w:ilvl w:val="2"/>
          <w:numId w:val="30"/>
        </w:numPr>
        <w:tabs>
          <w:tab w:val="left" w:pos="826"/>
        </w:tabs>
        <w:ind w:right="563"/>
        <w:rPr>
          <w:sz w:val="24"/>
        </w:rPr>
      </w:pPr>
      <w:r>
        <w:rPr>
          <w:sz w:val="24"/>
        </w:rPr>
        <w:t>Организациям,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лицам,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лицам,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распространяющим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рекламу</w:t>
      </w:r>
      <w:r>
        <w:rPr>
          <w:spacing w:val="1"/>
          <w:sz w:val="24"/>
        </w:rPr>
        <w:t xml:space="preserve"> </w:t>
      </w:r>
      <w:r>
        <w:rPr>
          <w:sz w:val="24"/>
        </w:rPr>
        <w:t>вне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заказа, на время ее распространения для расчета платы по договорам 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 размещения средств наружной рекламы на объектах муниципальной 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2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 значимости.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543"/>
        </w:tabs>
        <w:spacing w:before="1"/>
        <w:ind w:left="302" w:right="4939" w:firstLine="0"/>
        <w:jc w:val="left"/>
      </w:pPr>
      <w:r>
        <w:t>Общие те</w:t>
      </w:r>
      <w:r w:rsidR="00AD19FB">
        <w:t>хнические требования к рекламны</w:t>
      </w:r>
      <w:r w:rsidR="00E942DF">
        <w:t xml:space="preserve">м </w:t>
      </w:r>
      <w:r>
        <w:t>и</w:t>
      </w:r>
      <w:r>
        <w:rPr>
          <w:spacing w:val="-1"/>
        </w:rPr>
        <w:t xml:space="preserve"> </w:t>
      </w:r>
      <w:r>
        <w:t>информационным конструкциям</w:t>
      </w:r>
    </w:p>
    <w:p w:rsidR="00512478" w:rsidRDefault="00512478">
      <w:pPr>
        <w:pStyle w:val="a3"/>
        <w:spacing w:before="4"/>
        <w:rPr>
          <w:b/>
        </w:rPr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976"/>
          <w:tab w:val="left" w:pos="977"/>
          <w:tab w:val="left" w:pos="2587"/>
          <w:tab w:val="left" w:pos="3038"/>
          <w:tab w:val="left" w:pos="4503"/>
          <w:tab w:val="left" w:pos="6185"/>
          <w:tab w:val="left" w:pos="8060"/>
          <w:tab w:val="left" w:pos="9798"/>
        </w:tabs>
        <w:ind w:right="567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z w:val="24"/>
        </w:rPr>
        <w:tab/>
        <w:t>к</w:t>
      </w:r>
      <w:r>
        <w:rPr>
          <w:b/>
          <w:sz w:val="24"/>
        </w:rPr>
        <w:tab/>
        <w:t>проектной</w:t>
      </w:r>
      <w:r>
        <w:rPr>
          <w:b/>
          <w:sz w:val="24"/>
        </w:rPr>
        <w:tab/>
        <w:t>технической</w:t>
      </w:r>
      <w:r>
        <w:rPr>
          <w:b/>
          <w:sz w:val="24"/>
        </w:rPr>
        <w:tab/>
        <w:t>документации</w:t>
      </w:r>
      <w:r>
        <w:rPr>
          <w:b/>
          <w:sz w:val="24"/>
        </w:rPr>
        <w:tab/>
        <w:t>конструкций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электроустановок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рекламных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 информационных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конструкций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27"/>
        </w:tabs>
        <w:ind w:right="570"/>
        <w:rPr>
          <w:sz w:val="24"/>
        </w:rPr>
      </w:pPr>
      <w:r>
        <w:rPr>
          <w:sz w:val="24"/>
        </w:rPr>
        <w:t>Рекламные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60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электроустановки</w:t>
      </w:r>
      <w:r>
        <w:rPr>
          <w:spacing w:val="3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5"/>
          <w:sz w:val="24"/>
        </w:rPr>
        <w:t xml:space="preserve"> </w:t>
      </w:r>
      <w:r>
        <w:rPr>
          <w:sz w:val="24"/>
        </w:rPr>
        <w:t>изготавливаться,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монтироваться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эксплуатироваться</w:t>
      </w:r>
    </w:p>
    <w:p w:rsidR="00512478" w:rsidRDefault="00512478">
      <w:pPr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tabs>
          <w:tab w:val="left" w:pos="618"/>
          <w:tab w:val="left" w:pos="2180"/>
          <w:tab w:val="left" w:pos="2489"/>
          <w:tab w:val="left" w:pos="3770"/>
          <w:tab w:val="left" w:pos="5597"/>
          <w:tab w:val="left" w:pos="7068"/>
          <w:tab w:val="left" w:pos="8581"/>
        </w:tabs>
        <w:spacing w:before="66"/>
        <w:ind w:left="302" w:right="570"/>
      </w:pPr>
      <w:r>
        <w:lastRenderedPageBreak/>
        <w:t>в</w:t>
      </w:r>
      <w:r>
        <w:tab/>
        <w:t>соответствии</w:t>
      </w:r>
      <w:r>
        <w:tab/>
        <w:t>с</w:t>
      </w:r>
      <w:r>
        <w:tab/>
        <w:t>проектной</w:t>
      </w:r>
      <w:r>
        <w:tab/>
        <w:t>документацией,</w:t>
      </w:r>
      <w:r>
        <w:tab/>
        <w:t>отвечающей</w:t>
      </w:r>
      <w:r>
        <w:tab/>
        <w:t>требованиям</w:t>
      </w:r>
      <w:r>
        <w:tab/>
        <w:t>нормативной</w:t>
      </w:r>
      <w:r>
        <w:rPr>
          <w:spacing w:val="-57"/>
        </w:rPr>
        <w:t xml:space="preserve"> </w:t>
      </w:r>
      <w:r>
        <w:t>документации.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66"/>
        </w:tabs>
        <w:ind w:right="568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разработана организацией, имеющей Свидетельство о допуске на выполнение проектных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выданное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саморегулируемой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организацией 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12"/>
        </w:tabs>
        <w:ind w:right="563"/>
        <w:rPr>
          <w:sz w:val="24"/>
        </w:rPr>
      </w:pPr>
      <w:r>
        <w:rPr>
          <w:sz w:val="24"/>
        </w:rPr>
        <w:t>Конструкции и электроустановки рекламных и информационных конструкций 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соответствовать требованиям, заложенным в проектной документации, в течение расчетного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проектировщиком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проекте.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92"/>
        </w:tabs>
        <w:ind w:right="563"/>
        <w:rPr>
          <w:sz w:val="24"/>
        </w:rPr>
      </w:pPr>
      <w:r>
        <w:rPr>
          <w:sz w:val="24"/>
        </w:rPr>
        <w:t>Техническая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1"/>
          <w:sz w:val="24"/>
        </w:rPr>
        <w:t xml:space="preserve"> </w:t>
      </w:r>
      <w:r>
        <w:rPr>
          <w:sz w:val="24"/>
        </w:rPr>
        <w:t>(сооружений),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размещения проектируемой конструкции с учетом дополнительных нагрузок,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создаваемых ею.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41"/>
        </w:tabs>
        <w:ind w:right="562"/>
        <w:rPr>
          <w:sz w:val="24"/>
        </w:rPr>
      </w:pPr>
      <w:r>
        <w:rPr>
          <w:sz w:val="24"/>
        </w:rPr>
        <w:t>Техническая документация должна содержать указания по изготовлению, хранению,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транспортировке, монтажу, наладке, эксплуатации, техническому обслуживанию, ремонту,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утилизации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электроустановок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конструкций.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50"/>
        </w:tabs>
        <w:ind w:right="569"/>
        <w:rPr>
          <w:sz w:val="24"/>
        </w:rPr>
      </w:pPr>
      <w:r>
        <w:rPr>
          <w:sz w:val="24"/>
        </w:rPr>
        <w:t>Техническая документация должна содержать требования пожарной безопасности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требованиями технического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-1"/>
          <w:sz w:val="24"/>
        </w:rPr>
        <w:t xml:space="preserve"> </w:t>
      </w:r>
      <w:r>
        <w:rPr>
          <w:sz w:val="24"/>
        </w:rPr>
        <w:t>о пожарной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безопасности.</w:t>
      </w:r>
    </w:p>
    <w:p w:rsidR="00512478" w:rsidRDefault="00484BF7">
      <w:pPr>
        <w:pStyle w:val="a5"/>
        <w:numPr>
          <w:ilvl w:val="3"/>
          <w:numId w:val="30"/>
        </w:numPr>
        <w:tabs>
          <w:tab w:val="left" w:pos="960"/>
        </w:tabs>
        <w:spacing w:before="1"/>
        <w:ind w:right="566"/>
        <w:rPr>
          <w:sz w:val="24"/>
        </w:rPr>
      </w:pPr>
      <w:r>
        <w:rPr>
          <w:sz w:val="24"/>
        </w:rPr>
        <w:t>Владельцем рекламной конструкции и/или информационной конструкции не 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какие-либо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правопреемником,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проектировщиком,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 внесению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543"/>
        </w:tabs>
        <w:spacing w:before="1"/>
        <w:ind w:left="542" w:hanging="241"/>
        <w:jc w:val="both"/>
      </w:pPr>
      <w:r>
        <w:t>Порядок</w:t>
      </w:r>
      <w:r>
        <w:rPr>
          <w:spacing w:val="-4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установку</w:t>
      </w:r>
      <w:r>
        <w:rPr>
          <w:spacing w:val="-3"/>
        </w:rPr>
        <w:t xml:space="preserve"> </w:t>
      </w:r>
      <w:r>
        <w:t>рекламной</w:t>
      </w:r>
      <w:r>
        <w:rPr>
          <w:spacing w:val="-3"/>
        </w:rPr>
        <w:t xml:space="preserve"> </w:t>
      </w:r>
      <w:r>
        <w:t>конструкции</w:t>
      </w:r>
    </w:p>
    <w:p w:rsidR="00512478" w:rsidRDefault="00512478">
      <w:pPr>
        <w:pStyle w:val="a3"/>
        <w:spacing w:before="11"/>
        <w:rPr>
          <w:b/>
          <w:sz w:val="23"/>
        </w:rPr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68"/>
        </w:tabs>
        <w:ind w:right="565"/>
        <w:rPr>
          <w:sz w:val="24"/>
        </w:rPr>
      </w:pPr>
      <w:r>
        <w:rPr>
          <w:sz w:val="24"/>
        </w:rPr>
        <w:t>Установка и эксплуатация рекламной конструкции осуществляются ее владельцем по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 с собственником земельного участка, здания или иного недвижимого имущества, 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присоединяется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конструкция,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управомоченным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собственником такого имущества, в том числе с арендатором. В случае, если для установки и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собственников помещений в многоквартирном доме, заключение договора на установку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6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собственников помещений в многоквартирном доме, полученного в порядке, 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Жилищным кодексом Российской Федерации. Заключение такого договора 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лицом, уполномоченным на его заключение общим собранием собственников помещений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многоквартирном</w:t>
      </w:r>
      <w:r>
        <w:rPr>
          <w:spacing w:val="1"/>
          <w:sz w:val="24"/>
        </w:rPr>
        <w:t xml:space="preserve"> </w:t>
      </w:r>
      <w:r>
        <w:rPr>
          <w:sz w:val="24"/>
        </w:rPr>
        <w:t>доме.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пять</w:t>
      </w:r>
      <w:r>
        <w:rPr>
          <w:spacing w:val="1"/>
          <w:sz w:val="24"/>
        </w:rPr>
        <w:t xml:space="preserve"> </w:t>
      </w:r>
      <w:r>
        <w:rPr>
          <w:sz w:val="24"/>
        </w:rPr>
        <w:t>лет,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временной рекламной конструкции, который может быть заключен на срок не более чем</w:t>
      </w:r>
      <w:r>
        <w:rPr>
          <w:spacing w:val="1"/>
          <w:sz w:val="24"/>
        </w:rPr>
        <w:t xml:space="preserve"> </w:t>
      </w:r>
      <w:r>
        <w:rPr>
          <w:sz w:val="24"/>
        </w:rPr>
        <w:t>двенадцать месяцев. По окончании срока действия договора на установку и 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прекращаются.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законодательства.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06"/>
        </w:tabs>
        <w:spacing w:before="66"/>
        <w:ind w:right="562"/>
        <w:rPr>
          <w:sz w:val="24"/>
        </w:rPr>
      </w:pPr>
      <w:r>
        <w:rPr>
          <w:sz w:val="24"/>
        </w:rPr>
        <w:lastRenderedPageBreak/>
        <w:t>Заключение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участке,</w:t>
      </w:r>
      <w:r>
        <w:rPr>
          <w:spacing w:val="1"/>
          <w:sz w:val="24"/>
        </w:rPr>
        <w:t xml:space="preserve"> </w:t>
      </w:r>
      <w:r>
        <w:rPr>
          <w:sz w:val="24"/>
        </w:rPr>
        <w:t>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ином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недвижимом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 или муниципальной собственности, осуществляется на основе торгов (в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аукциона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конкурса),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 проведения торгов на право заключения договоров на установку и эксплуатацию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Ковернинский муниципальный</w:t>
      </w:r>
      <w:r>
        <w:rPr>
          <w:spacing w:val="60"/>
          <w:sz w:val="24"/>
        </w:rPr>
        <w:t xml:space="preserve"> </w:t>
      </w:r>
      <w:r>
        <w:rPr>
          <w:sz w:val="24"/>
        </w:rPr>
        <w:t>округ, земельных участках, государственная 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разграничена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Правилам),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60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заключения договоров:</w:t>
      </w:r>
    </w:p>
    <w:p w:rsidR="00512478" w:rsidRDefault="00484BF7">
      <w:pPr>
        <w:pStyle w:val="a5"/>
        <w:numPr>
          <w:ilvl w:val="4"/>
          <w:numId w:val="30"/>
        </w:numPr>
        <w:tabs>
          <w:tab w:val="left" w:pos="1022"/>
        </w:tabs>
        <w:spacing w:before="3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512478" w:rsidRDefault="00512478">
      <w:pPr>
        <w:pStyle w:val="a3"/>
        <w:spacing w:before="1"/>
        <w:rPr>
          <w:sz w:val="21"/>
        </w:rPr>
      </w:pPr>
    </w:p>
    <w:p w:rsidR="00512478" w:rsidRPr="008E3F81" w:rsidRDefault="00484BF7">
      <w:pPr>
        <w:pStyle w:val="a5"/>
        <w:numPr>
          <w:ilvl w:val="4"/>
          <w:numId w:val="30"/>
        </w:numPr>
        <w:tabs>
          <w:tab w:val="left" w:pos="1022"/>
        </w:tabs>
        <w:ind w:hanging="361"/>
        <w:rPr>
          <w:sz w:val="24"/>
        </w:rPr>
      </w:pPr>
      <w:r w:rsidRPr="008E3F81">
        <w:rPr>
          <w:sz w:val="24"/>
        </w:rPr>
        <w:t>для</w:t>
      </w:r>
      <w:r w:rsidRPr="008E3F81">
        <w:rPr>
          <w:spacing w:val="-2"/>
          <w:sz w:val="24"/>
        </w:rPr>
        <w:t xml:space="preserve"> </w:t>
      </w:r>
      <w:r w:rsidRPr="008E3F81">
        <w:rPr>
          <w:sz w:val="24"/>
        </w:rPr>
        <w:t>размещения</w:t>
      </w:r>
      <w:r w:rsidRPr="008E3F81">
        <w:rPr>
          <w:spacing w:val="-2"/>
          <w:sz w:val="24"/>
        </w:rPr>
        <w:t xml:space="preserve"> </w:t>
      </w:r>
      <w:r w:rsidRPr="008E3F81">
        <w:rPr>
          <w:sz w:val="24"/>
        </w:rPr>
        <w:t>социальной</w:t>
      </w:r>
      <w:r w:rsidRPr="008E3F81">
        <w:rPr>
          <w:spacing w:val="-2"/>
          <w:sz w:val="24"/>
        </w:rPr>
        <w:t xml:space="preserve"> </w:t>
      </w:r>
      <w:r w:rsidRPr="008E3F81">
        <w:rPr>
          <w:sz w:val="24"/>
        </w:rPr>
        <w:t>рекламы.</w:t>
      </w:r>
    </w:p>
    <w:p w:rsidR="00512478" w:rsidRDefault="00512478">
      <w:pPr>
        <w:pStyle w:val="a3"/>
        <w:rPr>
          <w:sz w:val="26"/>
        </w:r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77"/>
        </w:tabs>
        <w:spacing w:before="218"/>
        <w:ind w:right="563"/>
        <w:rPr>
          <w:sz w:val="24"/>
        </w:rPr>
      </w:pPr>
      <w:r>
        <w:rPr>
          <w:sz w:val="24"/>
        </w:rPr>
        <w:t>Установка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установку.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 утверждается правовым актом главы местного самоуправления 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округа.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23"/>
        </w:tabs>
        <w:ind w:left="722" w:hanging="421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-8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конструкции: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96"/>
        </w:tabs>
        <w:ind w:right="564"/>
        <w:rPr>
          <w:sz w:val="24"/>
        </w:rPr>
      </w:pPr>
      <w:r>
        <w:rPr>
          <w:sz w:val="24"/>
        </w:rPr>
        <w:t>Разрешение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выдается</w:t>
      </w:r>
      <w:r>
        <w:rPr>
          <w:spacing w:val="1"/>
          <w:sz w:val="24"/>
        </w:rPr>
        <w:t xml:space="preserve"> </w:t>
      </w:r>
      <w:r w:rsidR="008E3F81">
        <w:rPr>
          <w:sz w:val="24"/>
        </w:rPr>
        <w:t>управлением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ЖКХ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 Ковернинского муниципального округа по заявлению владельца 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либо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собственника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1"/>
          <w:sz w:val="24"/>
        </w:rPr>
        <w:t xml:space="preserve"> </w:t>
      </w:r>
      <w:r>
        <w:rPr>
          <w:sz w:val="24"/>
        </w:rPr>
        <w:t>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имущества, к которому присоединяется рекламная конструкция, или лица, </w:t>
      </w:r>
      <w:proofErr w:type="spellStart"/>
      <w:r>
        <w:rPr>
          <w:sz w:val="24"/>
        </w:rPr>
        <w:t>управомоченного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арендатора,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закреплено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ином</w:t>
      </w:r>
      <w:r>
        <w:rPr>
          <w:spacing w:val="1"/>
          <w:sz w:val="24"/>
        </w:rPr>
        <w:t xml:space="preserve"> </w:t>
      </w:r>
      <w:r>
        <w:rPr>
          <w:sz w:val="24"/>
        </w:rPr>
        <w:t>вещном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праве,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владельца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присоединяется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конструкция (далее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Управомоченное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лицо).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73"/>
        </w:tabs>
        <w:spacing w:before="1" w:line="237" w:lineRule="auto"/>
        <w:ind w:right="570"/>
        <w:rPr>
          <w:sz w:val="24"/>
        </w:rPr>
      </w:pP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заявляемой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60"/>
        </w:tabs>
        <w:ind w:right="561"/>
        <w:rPr>
          <w:sz w:val="24"/>
        </w:rPr>
      </w:pPr>
      <w:r>
        <w:rPr>
          <w:sz w:val="24"/>
        </w:rPr>
        <w:t>Рассмотрение заявлений физических и юридических лиц, а также 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 разрешений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 установку 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осуществляются</w:t>
      </w:r>
      <w:r>
        <w:rPr>
          <w:spacing w:val="1"/>
          <w:sz w:val="24"/>
        </w:rPr>
        <w:t xml:space="preserve"> </w:t>
      </w:r>
      <w:r w:rsidR="008E3F81">
        <w:rPr>
          <w:sz w:val="24"/>
        </w:rPr>
        <w:t>управлением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ЖКХ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 Ковернинского муниципального округа в соответствии с порядком и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предусмотренными настоящими Правилами.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830"/>
        </w:tabs>
        <w:ind w:right="570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 выдачи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разрешений:</w:t>
      </w:r>
    </w:p>
    <w:p w:rsidR="00E942DF" w:rsidRDefault="00484BF7">
      <w:pPr>
        <w:pStyle w:val="a5"/>
        <w:numPr>
          <w:ilvl w:val="3"/>
          <w:numId w:val="30"/>
        </w:numPr>
        <w:tabs>
          <w:tab w:val="left" w:pos="912"/>
        </w:tabs>
        <w:spacing w:before="3" w:line="276" w:lineRule="auto"/>
        <w:ind w:right="563"/>
        <w:rPr>
          <w:sz w:val="24"/>
        </w:rPr>
      </w:pPr>
      <w:r w:rsidRPr="00DE172E">
        <w:rPr>
          <w:sz w:val="24"/>
        </w:rPr>
        <w:t>Для пол</w:t>
      </w:r>
      <w:r w:rsidR="00E942DF">
        <w:rPr>
          <w:sz w:val="24"/>
        </w:rPr>
        <w:t>учения разрешения необходимо обратиться:</w:t>
      </w:r>
    </w:p>
    <w:p w:rsidR="002E3224" w:rsidRDefault="00E942DF">
      <w:pPr>
        <w:pStyle w:val="a5"/>
        <w:numPr>
          <w:ilvl w:val="3"/>
          <w:numId w:val="30"/>
        </w:numPr>
        <w:tabs>
          <w:tab w:val="left" w:pos="912"/>
        </w:tabs>
        <w:spacing w:before="3" w:line="276" w:lineRule="auto"/>
        <w:ind w:right="563"/>
        <w:rPr>
          <w:sz w:val="24"/>
        </w:rPr>
      </w:pPr>
      <w:r>
        <w:rPr>
          <w:sz w:val="24"/>
        </w:rPr>
        <w:t xml:space="preserve">- </w:t>
      </w:r>
      <w:r w:rsidR="00484BF7" w:rsidRPr="00DE172E">
        <w:rPr>
          <w:sz w:val="24"/>
        </w:rPr>
        <w:t xml:space="preserve">в </w:t>
      </w:r>
      <w:r w:rsidR="008E3F81" w:rsidRPr="00DE172E">
        <w:rPr>
          <w:sz w:val="24"/>
        </w:rPr>
        <w:t>управление</w:t>
      </w:r>
      <w:r w:rsidR="00484BF7" w:rsidRPr="00DE172E">
        <w:rPr>
          <w:sz w:val="24"/>
        </w:rPr>
        <w:t xml:space="preserve"> архитектуры, капитального строительства и ЖКХ администрации Ковернинского</w:t>
      </w:r>
      <w:r w:rsidR="00484BF7" w:rsidRPr="00DE172E">
        <w:rPr>
          <w:spacing w:val="1"/>
          <w:sz w:val="24"/>
        </w:rPr>
        <w:t xml:space="preserve"> </w:t>
      </w:r>
      <w:r w:rsidR="002E3224">
        <w:rPr>
          <w:sz w:val="24"/>
        </w:rPr>
        <w:t>муниципального округа;</w:t>
      </w:r>
    </w:p>
    <w:p w:rsidR="002E3224" w:rsidRDefault="002E3224">
      <w:pPr>
        <w:pStyle w:val="a5"/>
        <w:numPr>
          <w:ilvl w:val="3"/>
          <w:numId w:val="30"/>
        </w:numPr>
        <w:tabs>
          <w:tab w:val="left" w:pos="912"/>
        </w:tabs>
        <w:spacing w:before="3" w:line="276" w:lineRule="auto"/>
        <w:ind w:right="563"/>
        <w:rPr>
          <w:sz w:val="24"/>
        </w:rPr>
      </w:pPr>
      <w:r>
        <w:rPr>
          <w:sz w:val="24"/>
        </w:rPr>
        <w:t>-</w:t>
      </w:r>
      <w:r w:rsidR="00484BF7" w:rsidRPr="00DE172E">
        <w:rPr>
          <w:sz w:val="24"/>
        </w:rPr>
        <w:t xml:space="preserve"> </w:t>
      </w:r>
      <w:r w:rsidR="00AD19FB">
        <w:rPr>
          <w:sz w:val="24"/>
        </w:rPr>
        <w:t>МФЦ</w:t>
      </w:r>
      <w:r>
        <w:rPr>
          <w:sz w:val="24"/>
        </w:rPr>
        <w:t>;</w:t>
      </w:r>
    </w:p>
    <w:p w:rsidR="00512478" w:rsidRDefault="002E3224" w:rsidP="002E3224">
      <w:pPr>
        <w:pStyle w:val="a5"/>
        <w:numPr>
          <w:ilvl w:val="3"/>
          <w:numId w:val="30"/>
        </w:numPr>
        <w:tabs>
          <w:tab w:val="left" w:pos="709"/>
        </w:tabs>
        <w:spacing w:before="3" w:line="276" w:lineRule="auto"/>
        <w:ind w:right="563"/>
        <w:rPr>
          <w:sz w:val="24"/>
        </w:rPr>
      </w:pPr>
      <w:r>
        <w:rPr>
          <w:sz w:val="24"/>
        </w:rPr>
        <w:t xml:space="preserve">- в </w:t>
      </w:r>
      <w:r w:rsidR="00484BF7" w:rsidRPr="00DE172E">
        <w:rPr>
          <w:sz w:val="24"/>
        </w:rPr>
        <w:t>федеральную государственную</w:t>
      </w:r>
      <w:r w:rsidR="00484BF7" w:rsidRPr="00DE172E">
        <w:rPr>
          <w:spacing w:val="1"/>
          <w:sz w:val="24"/>
        </w:rPr>
        <w:t xml:space="preserve"> </w:t>
      </w:r>
      <w:r w:rsidR="00484BF7" w:rsidRPr="00DE172E">
        <w:rPr>
          <w:sz w:val="24"/>
        </w:rPr>
        <w:t>информационную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систему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«Единый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портал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государственных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муниципальных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услуг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(функций)» и государственную информационную систему Нижегородской области «Единый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Интернет-портал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государственных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муниципальных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услуг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(функций)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Нижегородской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области».</w:t>
      </w:r>
    </w:p>
    <w:p w:rsidR="00512478" w:rsidRDefault="00484BF7">
      <w:pPr>
        <w:pStyle w:val="a3"/>
        <w:spacing w:line="272" w:lineRule="exact"/>
        <w:ind w:left="302"/>
        <w:jc w:val="both"/>
      </w:pPr>
      <w:r>
        <w:t>Инвалиды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маломобильные</w:t>
      </w:r>
      <w:r>
        <w:rPr>
          <w:spacing w:val="-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подают</w:t>
      </w:r>
      <w:r>
        <w:rPr>
          <w:spacing w:val="-3"/>
        </w:rPr>
        <w:t xml:space="preserve"> </w:t>
      </w:r>
      <w:r>
        <w:t>заявление: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442"/>
        </w:tabs>
        <w:ind w:left="441" w:hanging="14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 w:rsidR="00AD19FB">
        <w:rPr>
          <w:sz w:val="24"/>
        </w:rPr>
        <w:t>МФЦ</w:t>
      </w:r>
      <w:r>
        <w:rPr>
          <w:sz w:val="24"/>
        </w:rPr>
        <w:t>;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70"/>
        <w:jc w:val="both"/>
      </w:pPr>
      <w:r>
        <w:lastRenderedPageBreak/>
        <w:t>-через</w:t>
      </w:r>
      <w:r>
        <w:rPr>
          <w:spacing w:val="1"/>
        </w:rPr>
        <w:t xml:space="preserve"> </w:t>
      </w:r>
      <w:r>
        <w:t>федеральную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«Единый</w:t>
      </w:r>
      <w:r>
        <w:rPr>
          <w:spacing w:val="1"/>
        </w:rPr>
        <w:t xml:space="preserve"> </w:t>
      </w:r>
      <w:r>
        <w:t>портал</w:t>
      </w:r>
      <w:r>
        <w:rPr>
          <w:spacing w:val="1"/>
        </w:rPr>
        <w:t xml:space="preserve"> </w:t>
      </w:r>
      <w:r>
        <w:t>государственных и муниципальных</w:t>
      </w:r>
      <w:r>
        <w:rPr>
          <w:spacing w:val="3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(функций)»;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552"/>
        </w:tabs>
        <w:ind w:right="563" w:firstLine="0"/>
        <w:rPr>
          <w:sz w:val="24"/>
        </w:rPr>
      </w:pP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«Единый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Интернет-портал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(функций)</w:t>
      </w:r>
      <w:r>
        <w:rPr>
          <w:spacing w:val="1"/>
          <w:sz w:val="24"/>
        </w:rPr>
        <w:t xml:space="preserve"> </w:t>
      </w:r>
      <w:r>
        <w:rPr>
          <w:sz w:val="24"/>
        </w:rPr>
        <w:t>Нижегородской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области».</w:t>
      </w:r>
    </w:p>
    <w:p w:rsidR="00512478" w:rsidRDefault="00484BF7">
      <w:pPr>
        <w:pStyle w:val="a3"/>
        <w:spacing w:before="1"/>
        <w:ind w:left="302"/>
        <w:jc w:val="both"/>
      </w:pPr>
      <w:r>
        <w:t>К</w:t>
      </w:r>
      <w:r>
        <w:rPr>
          <w:spacing w:val="-3"/>
        </w:rPr>
        <w:t xml:space="preserve"> </w:t>
      </w:r>
      <w:r>
        <w:t>заявлению</w:t>
      </w:r>
      <w:r>
        <w:rPr>
          <w:spacing w:val="-4"/>
        </w:rPr>
        <w:t xml:space="preserve"> </w:t>
      </w:r>
      <w:r>
        <w:t>прилагаются:</w:t>
      </w:r>
    </w:p>
    <w:p w:rsidR="00512478" w:rsidRDefault="00484BF7">
      <w:pPr>
        <w:pStyle w:val="a5"/>
        <w:numPr>
          <w:ilvl w:val="3"/>
          <w:numId w:val="23"/>
        </w:numPr>
        <w:tabs>
          <w:tab w:val="left" w:pos="1147"/>
        </w:tabs>
        <w:ind w:right="564"/>
        <w:rPr>
          <w:sz w:val="24"/>
        </w:rPr>
      </w:pP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лице.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-57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 предпринимателя запрашиваются администрацией округа в федеральном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власти,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осуществляющем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крестьянских</w:t>
      </w:r>
      <w:r>
        <w:rPr>
          <w:spacing w:val="1"/>
          <w:sz w:val="24"/>
        </w:rPr>
        <w:t xml:space="preserve"> </w:t>
      </w:r>
      <w:r>
        <w:rPr>
          <w:sz w:val="24"/>
        </w:rPr>
        <w:t>(фермерских)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хозяйств;</w:t>
      </w:r>
    </w:p>
    <w:p w:rsidR="00512478" w:rsidRDefault="00484BF7">
      <w:pPr>
        <w:pStyle w:val="a5"/>
        <w:numPr>
          <w:ilvl w:val="3"/>
          <w:numId w:val="23"/>
        </w:numPr>
        <w:tabs>
          <w:tab w:val="left" w:pos="1135"/>
        </w:tabs>
        <w:ind w:right="562"/>
        <w:rPr>
          <w:sz w:val="24"/>
        </w:rPr>
      </w:pPr>
      <w:r>
        <w:rPr>
          <w:sz w:val="24"/>
        </w:rPr>
        <w:t>Подтверждение в письменной форме согласия собственника или иного законного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владельца соответствующего недвижимого имущества на присоединение к этому имуществу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не 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иным 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многоквартирном</w:t>
      </w:r>
      <w:r>
        <w:rPr>
          <w:spacing w:val="1"/>
          <w:sz w:val="24"/>
        </w:rPr>
        <w:t xml:space="preserve"> </w:t>
      </w:r>
      <w:r>
        <w:rPr>
          <w:sz w:val="24"/>
        </w:rPr>
        <w:t>доме,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документом,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подтверждающим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многоквартирном доме. В 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60"/>
          <w:sz w:val="24"/>
        </w:rPr>
        <w:t xml:space="preserve"> </w:t>
      </w:r>
      <w:r>
        <w:rPr>
          <w:sz w:val="24"/>
        </w:rPr>
        <w:t>соответствующее недвижимое имущество находится</w:t>
      </w:r>
      <w:r>
        <w:rPr>
          <w:spacing w:val="-57"/>
          <w:sz w:val="24"/>
        </w:rPr>
        <w:t xml:space="preserve"> </w:t>
      </w:r>
      <w:r>
        <w:rPr>
          <w:sz w:val="24"/>
        </w:rPr>
        <w:t>в муниципальной собственности, администрация округа запрашивает сведения о 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подтверждающий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такого согласия,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 инициативе;</w:t>
      </w:r>
    </w:p>
    <w:p w:rsidR="00512478" w:rsidRPr="002E3224" w:rsidRDefault="00484BF7">
      <w:pPr>
        <w:pStyle w:val="a5"/>
        <w:numPr>
          <w:ilvl w:val="3"/>
          <w:numId w:val="23"/>
        </w:numPr>
        <w:tabs>
          <w:tab w:val="left" w:pos="1083"/>
        </w:tabs>
        <w:spacing w:before="1"/>
        <w:ind w:left="1082" w:hanging="781"/>
        <w:rPr>
          <w:sz w:val="24"/>
        </w:rPr>
      </w:pPr>
      <w:r w:rsidRPr="002E3224">
        <w:rPr>
          <w:sz w:val="24"/>
        </w:rPr>
        <w:t>Паспорт</w:t>
      </w:r>
      <w:r w:rsidRPr="002E3224">
        <w:rPr>
          <w:spacing w:val="-5"/>
          <w:sz w:val="24"/>
        </w:rPr>
        <w:t xml:space="preserve"> </w:t>
      </w:r>
      <w:r w:rsidRPr="002E3224">
        <w:rPr>
          <w:sz w:val="24"/>
        </w:rPr>
        <w:t>рекламной</w:t>
      </w:r>
      <w:r w:rsidRPr="002E3224">
        <w:rPr>
          <w:spacing w:val="-5"/>
          <w:sz w:val="24"/>
        </w:rPr>
        <w:t xml:space="preserve"> </w:t>
      </w:r>
      <w:r w:rsidRPr="002E3224">
        <w:rPr>
          <w:sz w:val="24"/>
        </w:rPr>
        <w:t>конструкции</w:t>
      </w:r>
      <w:r w:rsidRPr="002E3224">
        <w:rPr>
          <w:spacing w:val="-4"/>
          <w:sz w:val="24"/>
        </w:rPr>
        <w:t xml:space="preserve"> </w:t>
      </w:r>
      <w:r w:rsidRPr="002E3224">
        <w:rPr>
          <w:sz w:val="24"/>
        </w:rPr>
        <w:t>(согласно</w:t>
      </w:r>
      <w:r w:rsidRPr="002E3224">
        <w:rPr>
          <w:spacing w:val="-5"/>
          <w:sz w:val="24"/>
        </w:rPr>
        <w:t xml:space="preserve"> </w:t>
      </w:r>
      <w:r w:rsidRPr="002E3224">
        <w:rPr>
          <w:sz w:val="24"/>
        </w:rPr>
        <w:t>приложению</w:t>
      </w:r>
      <w:r w:rsidRPr="002E3224">
        <w:rPr>
          <w:spacing w:val="-4"/>
          <w:sz w:val="24"/>
        </w:rPr>
        <w:t xml:space="preserve"> </w:t>
      </w:r>
      <w:r w:rsidR="002E3224" w:rsidRPr="002E3224">
        <w:rPr>
          <w:sz w:val="24"/>
        </w:rPr>
        <w:t>№6</w:t>
      </w:r>
      <w:r w:rsidRPr="002E3224">
        <w:rPr>
          <w:sz w:val="24"/>
        </w:rPr>
        <w:t>);</w:t>
      </w:r>
    </w:p>
    <w:p w:rsidR="00512478" w:rsidRDefault="00484BF7">
      <w:pPr>
        <w:pStyle w:val="a5"/>
        <w:numPr>
          <w:ilvl w:val="3"/>
          <w:numId w:val="23"/>
        </w:numPr>
        <w:tabs>
          <w:tab w:val="left" w:pos="1104"/>
        </w:tabs>
        <w:ind w:right="570"/>
        <w:rPr>
          <w:sz w:val="24"/>
        </w:rPr>
      </w:pPr>
      <w:r>
        <w:rPr>
          <w:sz w:val="24"/>
        </w:rPr>
        <w:t>Схему привязки и фотомонтаж места размещения рекламной конструкции в цвете 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размеров в</w:t>
      </w:r>
      <w:r>
        <w:rPr>
          <w:spacing w:val="-2"/>
          <w:sz w:val="24"/>
        </w:rPr>
        <w:t xml:space="preserve"> </w:t>
      </w:r>
      <w:r>
        <w:rPr>
          <w:sz w:val="24"/>
        </w:rPr>
        <w:t>2 экземплярах</w:t>
      </w:r>
      <w:r>
        <w:rPr>
          <w:spacing w:val="1"/>
          <w:sz w:val="24"/>
        </w:rPr>
        <w:t xml:space="preserve"> </w:t>
      </w:r>
      <w:r>
        <w:rPr>
          <w:sz w:val="24"/>
        </w:rPr>
        <w:t>(представляется заявителем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самостоятельно);</w:t>
      </w:r>
    </w:p>
    <w:p w:rsidR="00512478" w:rsidRDefault="00484BF7">
      <w:pPr>
        <w:pStyle w:val="a5"/>
        <w:numPr>
          <w:ilvl w:val="3"/>
          <w:numId w:val="23"/>
        </w:numPr>
        <w:tabs>
          <w:tab w:val="left" w:pos="1178"/>
        </w:tabs>
        <w:ind w:right="561"/>
        <w:rPr>
          <w:sz w:val="24"/>
        </w:rPr>
      </w:pP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 организацией, имеющей допуск СРО в соответствии с государственным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архитектурно-строительные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(архитектурная</w:t>
      </w:r>
      <w:r>
        <w:rPr>
          <w:spacing w:val="1"/>
          <w:sz w:val="24"/>
        </w:rPr>
        <w:t xml:space="preserve"> </w:t>
      </w:r>
      <w:r>
        <w:rPr>
          <w:sz w:val="24"/>
        </w:rPr>
        <w:t>часть), конструктивные решения (фундаменты, несущие и ограждающие конструкции), 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 разработки проекта рекламной конструкции с подсветкой в составе 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(электрооборудование,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электроосвещение)</w:t>
      </w:r>
      <w:r>
        <w:rPr>
          <w:spacing w:val="1"/>
          <w:sz w:val="24"/>
        </w:rPr>
        <w:t xml:space="preserve"> </w:t>
      </w:r>
      <w:r>
        <w:rPr>
          <w:sz w:val="24"/>
        </w:rPr>
        <w:t>(представляется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самостоятельно);</w:t>
      </w:r>
    </w:p>
    <w:p w:rsidR="00512478" w:rsidRDefault="00484BF7">
      <w:pPr>
        <w:pStyle w:val="a5"/>
        <w:numPr>
          <w:ilvl w:val="3"/>
          <w:numId w:val="23"/>
        </w:numPr>
        <w:tabs>
          <w:tab w:val="left" w:pos="1083"/>
        </w:tabs>
        <w:ind w:left="1082" w:hanging="781"/>
        <w:rPr>
          <w:sz w:val="24"/>
        </w:rPr>
      </w:pPr>
      <w:r>
        <w:rPr>
          <w:sz w:val="24"/>
        </w:rPr>
        <w:t>Доверенность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3"/>
          <w:sz w:val="24"/>
        </w:rPr>
        <w:t xml:space="preserve"> </w:t>
      </w:r>
      <w:r>
        <w:rPr>
          <w:sz w:val="24"/>
        </w:rPr>
        <w:t>заявителя).</w:t>
      </w:r>
    </w:p>
    <w:p w:rsidR="00512478" w:rsidRDefault="00484BF7">
      <w:pPr>
        <w:pStyle w:val="a5"/>
        <w:numPr>
          <w:ilvl w:val="3"/>
          <w:numId w:val="23"/>
        </w:numPr>
        <w:tabs>
          <w:tab w:val="left" w:pos="1024"/>
        </w:tabs>
        <w:ind w:right="567"/>
        <w:rPr>
          <w:sz w:val="24"/>
        </w:rPr>
      </w:pPr>
      <w:r>
        <w:rPr>
          <w:sz w:val="24"/>
        </w:rPr>
        <w:t>Документ, подтверждающий оплату государственной пошлины за выдачу разрешения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(платежное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поручение,</w:t>
      </w:r>
      <w:r>
        <w:rPr>
          <w:spacing w:val="2"/>
          <w:sz w:val="24"/>
        </w:rPr>
        <w:t xml:space="preserve"> </w:t>
      </w:r>
      <w:r>
        <w:rPr>
          <w:sz w:val="24"/>
        </w:rPr>
        <w:t>квитанция).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70"/>
        </w:tabs>
        <w:ind w:right="561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относящихся к территориальному размещению, внешнему виду и техническим параметрам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конструкции.</w:t>
      </w:r>
    </w:p>
    <w:p w:rsidR="00512478" w:rsidRDefault="0024012C">
      <w:pPr>
        <w:pStyle w:val="a5"/>
        <w:numPr>
          <w:ilvl w:val="3"/>
          <w:numId w:val="30"/>
        </w:numPr>
        <w:tabs>
          <w:tab w:val="left" w:pos="1128"/>
        </w:tabs>
        <w:spacing w:before="1"/>
        <w:ind w:right="559"/>
        <w:rPr>
          <w:sz w:val="24"/>
        </w:rPr>
      </w:pPr>
      <w:r>
        <w:rPr>
          <w:sz w:val="24"/>
        </w:rPr>
        <w:t>Управление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архитектуры,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капитального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строительства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ЖКХ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администрации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Ковернинского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муниципального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округа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самостоятельно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осуществляют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согласование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</w:t>
      </w:r>
      <w:r w:rsidR="00484BF7">
        <w:rPr>
          <w:spacing w:val="-57"/>
          <w:sz w:val="24"/>
        </w:rPr>
        <w:t xml:space="preserve"> </w:t>
      </w:r>
      <w:r w:rsidR="00484BF7">
        <w:rPr>
          <w:sz w:val="24"/>
        </w:rPr>
        <w:t>уполномоченными органами (далее - согласующие организации), необходимое для принятия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решения</w:t>
      </w:r>
      <w:r w:rsidR="00484BF7">
        <w:rPr>
          <w:spacing w:val="-1"/>
          <w:sz w:val="24"/>
        </w:rPr>
        <w:t xml:space="preserve"> </w:t>
      </w:r>
      <w:r w:rsidR="00484BF7">
        <w:rPr>
          <w:sz w:val="24"/>
        </w:rPr>
        <w:t>о выдаче</w:t>
      </w:r>
      <w:r w:rsidR="00484BF7">
        <w:rPr>
          <w:spacing w:val="-1"/>
          <w:sz w:val="24"/>
        </w:rPr>
        <w:t xml:space="preserve"> </w:t>
      </w:r>
      <w:r w:rsidR="00484BF7">
        <w:rPr>
          <w:sz w:val="24"/>
        </w:rPr>
        <w:t>разрешения или об отказе</w:t>
      </w:r>
      <w:r w:rsidR="00484BF7">
        <w:rPr>
          <w:spacing w:val="-1"/>
          <w:sz w:val="24"/>
        </w:rPr>
        <w:t xml:space="preserve"> </w:t>
      </w:r>
      <w:r w:rsidR="00484BF7">
        <w:rPr>
          <w:sz w:val="24"/>
        </w:rPr>
        <w:t>в</w:t>
      </w:r>
      <w:r w:rsidR="00484BF7">
        <w:rPr>
          <w:spacing w:val="-3"/>
          <w:sz w:val="24"/>
        </w:rPr>
        <w:t xml:space="preserve"> </w:t>
      </w:r>
      <w:r w:rsidR="00484BF7">
        <w:rPr>
          <w:sz w:val="24"/>
        </w:rPr>
        <w:t>его</w:t>
      </w:r>
      <w:r w:rsidR="00484BF7">
        <w:rPr>
          <w:spacing w:val="-1"/>
          <w:sz w:val="24"/>
        </w:rPr>
        <w:t xml:space="preserve"> </w:t>
      </w:r>
      <w:r w:rsidR="00484BF7">
        <w:rPr>
          <w:sz w:val="24"/>
        </w:rPr>
        <w:t>выдаче.</w:t>
      </w:r>
    </w:p>
    <w:p w:rsidR="00512478" w:rsidRDefault="00484BF7">
      <w:pPr>
        <w:pStyle w:val="a3"/>
        <w:ind w:left="302"/>
        <w:jc w:val="both"/>
      </w:pPr>
      <w:r>
        <w:t>Перечень</w:t>
      </w:r>
      <w:r>
        <w:rPr>
          <w:spacing w:val="-3"/>
        </w:rPr>
        <w:t xml:space="preserve"> </w:t>
      </w:r>
      <w:r>
        <w:t>согласующих</w:t>
      </w:r>
      <w:r>
        <w:rPr>
          <w:spacing w:val="-3"/>
        </w:rPr>
        <w:t xml:space="preserve"> </w:t>
      </w:r>
      <w:r>
        <w:t>организаций указан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паспорте</w:t>
      </w:r>
      <w:r>
        <w:rPr>
          <w:spacing w:val="-3"/>
        </w:rPr>
        <w:t xml:space="preserve"> </w:t>
      </w:r>
      <w:r>
        <w:t>рекламной</w:t>
      </w:r>
      <w:r>
        <w:rPr>
          <w:spacing w:val="-3"/>
        </w:rPr>
        <w:t xml:space="preserve"> </w:t>
      </w:r>
      <w:r>
        <w:t>конструкции.</w:t>
      </w:r>
    </w:p>
    <w:p w:rsidR="00512478" w:rsidRDefault="00484BF7">
      <w:pPr>
        <w:pStyle w:val="a3"/>
        <w:ind w:left="302" w:right="568"/>
        <w:jc w:val="both"/>
      </w:pPr>
      <w:r>
        <w:t>При этом заявитель вправе самостоятельно получить от согласующих организаций такое</w:t>
      </w:r>
      <w:r>
        <w:rPr>
          <w:spacing w:val="1"/>
        </w:rPr>
        <w:t xml:space="preserve"> </w:t>
      </w:r>
      <w:r>
        <w:t>со</w:t>
      </w:r>
      <w:r w:rsidR="0024012C">
        <w:t>гласование и представить его в управление</w:t>
      </w:r>
      <w:r>
        <w:t xml:space="preserve"> архитектуры, капитального строительства и ЖКХ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-1"/>
        </w:rPr>
        <w:t xml:space="preserve"> </w:t>
      </w:r>
      <w:r>
        <w:t>Ковернинского муниципального</w:t>
      </w:r>
      <w:r>
        <w:rPr>
          <w:spacing w:val="3"/>
        </w:rPr>
        <w:t xml:space="preserve"> </w:t>
      </w:r>
      <w:r>
        <w:t>округа.</w:t>
      </w:r>
    </w:p>
    <w:p w:rsidR="00512478" w:rsidRDefault="00484BF7">
      <w:pPr>
        <w:pStyle w:val="a3"/>
        <w:ind w:left="302" w:right="563"/>
        <w:jc w:val="both"/>
      </w:pPr>
      <w:r>
        <w:t>В случае если заявитель желает самостоятельно получить от уполномоченных органов такое</w:t>
      </w:r>
      <w:r>
        <w:rPr>
          <w:spacing w:val="1"/>
        </w:rPr>
        <w:t xml:space="preserve"> </w:t>
      </w:r>
      <w:r>
        <w:t>согласование,</w:t>
      </w:r>
      <w:r>
        <w:rPr>
          <w:spacing w:val="1"/>
        </w:rPr>
        <w:t xml:space="preserve"> </w:t>
      </w:r>
      <w:r w:rsidR="0024012C">
        <w:t>управление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ЖКХ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Ковернинского</w:t>
      </w:r>
      <w:r>
        <w:rPr>
          <w:spacing w:val="-4"/>
        </w:rPr>
        <w:t xml:space="preserve"> </w:t>
      </w:r>
      <w:r>
        <w:t>муниципального округа</w:t>
      </w:r>
      <w:r>
        <w:rPr>
          <w:spacing w:val="-5"/>
        </w:rPr>
        <w:t xml:space="preserve"> </w:t>
      </w:r>
      <w:r>
        <w:t>выдает</w:t>
      </w:r>
      <w:r>
        <w:rPr>
          <w:spacing w:val="-1"/>
        </w:rPr>
        <w:t xml:space="preserve"> </w:t>
      </w:r>
      <w:r>
        <w:t>ему</w:t>
      </w:r>
      <w:r>
        <w:rPr>
          <w:spacing w:val="-8"/>
        </w:rPr>
        <w:t xml:space="preserve"> </w:t>
      </w:r>
      <w:r>
        <w:t>бланк</w:t>
      </w:r>
      <w:r>
        <w:rPr>
          <w:spacing w:val="-4"/>
        </w:rPr>
        <w:t xml:space="preserve"> </w:t>
      </w:r>
      <w:r>
        <w:t>паспорта</w:t>
      </w:r>
      <w:r>
        <w:rPr>
          <w:spacing w:val="-3"/>
        </w:rPr>
        <w:t xml:space="preserve"> </w:t>
      </w:r>
      <w:r>
        <w:t>рекламной</w:t>
      </w:r>
      <w:r>
        <w:rPr>
          <w:spacing w:val="-4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с</w:t>
      </w:r>
    </w:p>
    <w:p w:rsidR="00512478" w:rsidRDefault="00512478">
      <w:pPr>
        <w:jc w:val="both"/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67"/>
        <w:jc w:val="both"/>
      </w:pPr>
      <w:r>
        <w:lastRenderedPageBreak/>
        <w:t>перечнем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чье</w:t>
      </w:r>
      <w:r>
        <w:rPr>
          <w:spacing w:val="1"/>
        </w:rPr>
        <w:t xml:space="preserve"> </w:t>
      </w:r>
      <w:r>
        <w:t>согласование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-2"/>
        </w:rPr>
        <w:t xml:space="preserve"> </w:t>
      </w:r>
      <w:r>
        <w:t>разрешения на</w:t>
      </w:r>
      <w:r>
        <w:rPr>
          <w:spacing w:val="-1"/>
        </w:rPr>
        <w:t xml:space="preserve"> </w:t>
      </w:r>
      <w:r>
        <w:t>размещение</w:t>
      </w:r>
      <w:r>
        <w:rPr>
          <w:spacing w:val="-2"/>
        </w:rPr>
        <w:t xml:space="preserve"> </w:t>
      </w:r>
      <w:r>
        <w:t>рекламной конструкции.</w:t>
      </w:r>
    </w:p>
    <w:p w:rsidR="00512478" w:rsidRDefault="00484BF7">
      <w:pPr>
        <w:pStyle w:val="a3"/>
        <w:ind w:left="302" w:right="563"/>
        <w:jc w:val="both"/>
      </w:pPr>
      <w:r>
        <w:t>Паспорт</w:t>
      </w:r>
      <w:r>
        <w:rPr>
          <w:spacing w:val="1"/>
        </w:rPr>
        <w:t xml:space="preserve"> </w:t>
      </w:r>
      <w:r>
        <w:t>рекламного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отметкой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получении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заявителя, перечнем согласующих организаций и отметкой заявителя о принятии решения о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-2"/>
        </w:rPr>
        <w:t xml:space="preserve"> </w:t>
      </w:r>
      <w:r>
        <w:t>согласовании с уполномоченными органами.</w:t>
      </w:r>
    </w:p>
    <w:p w:rsidR="00512478" w:rsidRDefault="00484BF7">
      <w:pPr>
        <w:pStyle w:val="a3"/>
        <w:spacing w:before="1"/>
        <w:ind w:left="302" w:right="568"/>
        <w:jc w:val="both"/>
      </w:pPr>
      <w:r>
        <w:t>Сбор</w:t>
      </w:r>
      <w:r>
        <w:rPr>
          <w:spacing w:val="1"/>
        </w:rPr>
        <w:t xml:space="preserve"> </w:t>
      </w:r>
      <w:r>
        <w:t>согласований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бланка</w:t>
      </w:r>
      <w:r>
        <w:rPr>
          <w:spacing w:val="1"/>
        </w:rPr>
        <w:t xml:space="preserve"> </w:t>
      </w:r>
      <w:r>
        <w:t>паспорта</w:t>
      </w:r>
      <w:r>
        <w:rPr>
          <w:spacing w:val="1"/>
        </w:rPr>
        <w:t xml:space="preserve"> </w:t>
      </w:r>
      <w:r>
        <w:t>рекламного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осуществить до истечения 30 календарных дней со дня приема от него органом 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документов.</w:t>
      </w:r>
    </w:p>
    <w:p w:rsidR="00512478" w:rsidRDefault="00484BF7">
      <w:pPr>
        <w:pStyle w:val="a3"/>
        <w:ind w:left="302" w:right="564"/>
        <w:jc w:val="both"/>
      </w:pP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согласующими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57"/>
        </w:rPr>
        <w:t xml:space="preserve"> </w:t>
      </w:r>
      <w:r>
        <w:t>самоуправления муниципального образования не принимает заявления от третьих лиц на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рекламном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подано заявление</w:t>
      </w:r>
      <w:r>
        <w:rPr>
          <w:spacing w:val="-1"/>
        </w:rPr>
        <w:t xml:space="preserve"> </w:t>
      </w:r>
      <w:r>
        <w:t>заявителем.</w:t>
      </w:r>
    </w:p>
    <w:p w:rsidR="00512478" w:rsidRDefault="00512478">
      <w:pPr>
        <w:pStyle w:val="a3"/>
        <w:spacing w:before="4"/>
      </w:pPr>
    </w:p>
    <w:p w:rsidR="000A0EBC" w:rsidRDefault="00484BF7" w:rsidP="000A0EBC">
      <w:pPr>
        <w:pStyle w:val="a3"/>
        <w:ind w:left="302"/>
      </w:pPr>
      <w:r>
        <w:t>Заявление,</w:t>
      </w:r>
      <w:r>
        <w:rPr>
          <w:spacing w:val="47"/>
        </w:rPr>
        <w:t xml:space="preserve"> </w:t>
      </w:r>
      <w:r>
        <w:t>поданное</w:t>
      </w:r>
      <w:r>
        <w:rPr>
          <w:spacing w:val="47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нарушением</w:t>
      </w:r>
      <w:r>
        <w:rPr>
          <w:spacing w:val="46"/>
        </w:rPr>
        <w:t xml:space="preserve"> </w:t>
      </w:r>
      <w:r w:rsidR="000A0EBC">
        <w:t>требований настоящих</w:t>
      </w:r>
      <w:r w:rsidR="000A0EBC">
        <w:rPr>
          <w:spacing w:val="-1"/>
        </w:rPr>
        <w:t xml:space="preserve"> </w:t>
      </w:r>
      <w:r w:rsidR="000A0EBC">
        <w:t>Правил,</w:t>
      </w:r>
      <w:r w:rsidR="000A0EBC">
        <w:rPr>
          <w:spacing w:val="-4"/>
        </w:rPr>
        <w:t xml:space="preserve"> </w:t>
      </w:r>
      <w:r w:rsidR="000A0EBC">
        <w:t>подлежит</w:t>
      </w:r>
      <w:r w:rsidR="000A0EBC">
        <w:rPr>
          <w:spacing w:val="-2"/>
        </w:rPr>
        <w:t xml:space="preserve"> </w:t>
      </w:r>
      <w:r w:rsidR="000A0EBC">
        <w:t>возврату</w:t>
      </w:r>
      <w:r w:rsidR="000A0EBC">
        <w:rPr>
          <w:spacing w:val="-6"/>
        </w:rPr>
        <w:t xml:space="preserve"> </w:t>
      </w:r>
      <w:r w:rsidR="000A0EBC">
        <w:t>заявителю.</w:t>
      </w:r>
    </w:p>
    <w:p w:rsidR="00512478" w:rsidRDefault="00484BF7">
      <w:pPr>
        <w:pStyle w:val="a5"/>
        <w:numPr>
          <w:ilvl w:val="3"/>
          <w:numId w:val="30"/>
        </w:numPr>
        <w:tabs>
          <w:tab w:val="left" w:pos="907"/>
        </w:tabs>
        <w:ind w:right="561"/>
        <w:rPr>
          <w:sz w:val="24"/>
        </w:rPr>
      </w:pPr>
      <w:r>
        <w:rPr>
          <w:sz w:val="24"/>
        </w:rPr>
        <w:t>Решение в письменной форме о выдаче разрешения или об отказе в его выдачи 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быть направлено </w:t>
      </w:r>
      <w:r w:rsidR="0024012C">
        <w:rPr>
          <w:sz w:val="24"/>
        </w:rPr>
        <w:t>управлением</w:t>
      </w:r>
      <w:r>
        <w:rPr>
          <w:sz w:val="24"/>
        </w:rPr>
        <w:t xml:space="preserve"> архитектуры, капитального строительства и ЖКХ 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заявителю</w:t>
      </w:r>
      <w:r>
        <w:rPr>
          <w:spacing w:val="1"/>
          <w:sz w:val="24"/>
        </w:rPr>
        <w:t xml:space="preserve"> </w:t>
      </w:r>
      <w:r>
        <w:rPr>
          <w:sz w:val="24"/>
        </w:rPr>
        <w:t>(уполномоченным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одного месяца со дня приема от него необходимых документов. Заявитель, не получивший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указанный срок от </w:t>
      </w:r>
      <w:r w:rsidR="0024012C">
        <w:rPr>
          <w:sz w:val="24"/>
        </w:rPr>
        <w:t>управления</w:t>
      </w:r>
      <w:r>
        <w:rPr>
          <w:sz w:val="24"/>
        </w:rPr>
        <w:t xml:space="preserve"> архитектуры, капитального строительства и ЖКХ 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 муниципального округа решения в письменной форме о выдаче 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трех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месяцев</w:t>
      </w:r>
      <w:r>
        <w:rPr>
          <w:spacing w:val="1"/>
          <w:sz w:val="24"/>
        </w:rPr>
        <w:t xml:space="preserve"> </w:t>
      </w:r>
      <w:r>
        <w:rPr>
          <w:sz w:val="24"/>
        </w:rPr>
        <w:t>вправе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суд</w:t>
      </w:r>
      <w:r>
        <w:rPr>
          <w:spacing w:val="60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арбитражный суд с заявлением о признании бездействия отдела архитектуры, 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ЖКХ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3"/>
          <w:sz w:val="24"/>
        </w:rPr>
        <w:t xml:space="preserve"> </w:t>
      </w:r>
      <w:r>
        <w:rPr>
          <w:sz w:val="24"/>
        </w:rPr>
        <w:t>незаконным.</w:t>
      </w:r>
    </w:p>
    <w:p w:rsidR="00512478" w:rsidRDefault="00512478">
      <w:pPr>
        <w:pStyle w:val="a3"/>
        <w:spacing w:before="5"/>
      </w:pPr>
    </w:p>
    <w:p w:rsidR="00512478" w:rsidRDefault="00484BF7" w:rsidP="00F825A9">
      <w:pPr>
        <w:pStyle w:val="a5"/>
        <w:numPr>
          <w:ilvl w:val="3"/>
          <w:numId w:val="30"/>
        </w:numPr>
        <w:tabs>
          <w:tab w:val="left" w:pos="998"/>
        </w:tabs>
        <w:spacing w:before="3"/>
        <w:ind w:right="571"/>
      </w:pPr>
      <w:r>
        <w:rPr>
          <w:sz w:val="24"/>
        </w:rPr>
        <w:t>Разрешение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выдается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срок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 w:rsidRPr="00F825A9">
        <w:rPr>
          <w:spacing w:val="1"/>
          <w:sz w:val="24"/>
        </w:rPr>
        <w:t xml:space="preserve"> </w:t>
      </w:r>
      <w:r>
        <w:rPr>
          <w:sz w:val="24"/>
        </w:rPr>
        <w:t>рекламной конструкции</w:t>
      </w:r>
      <w:r w:rsidR="00F825A9">
        <w:rPr>
          <w:sz w:val="24"/>
        </w:rPr>
        <w:t>.</w:t>
      </w:r>
    </w:p>
    <w:p w:rsidR="00512478" w:rsidRDefault="00484BF7">
      <w:pPr>
        <w:pStyle w:val="a5"/>
        <w:numPr>
          <w:ilvl w:val="3"/>
          <w:numId w:val="30"/>
        </w:numPr>
        <w:tabs>
          <w:tab w:val="left" w:pos="938"/>
        </w:tabs>
        <w:ind w:right="570"/>
        <w:rPr>
          <w:sz w:val="24"/>
        </w:rPr>
      </w:pPr>
      <w:r>
        <w:rPr>
          <w:sz w:val="24"/>
        </w:rPr>
        <w:t>Разрешение выдается на установку одной рекламной конструкции, 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привязке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Cхеме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размещения рекламных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94"/>
        </w:tabs>
        <w:ind w:right="572"/>
        <w:rPr>
          <w:sz w:val="24"/>
        </w:rPr>
      </w:pPr>
      <w:r>
        <w:rPr>
          <w:sz w:val="24"/>
        </w:rPr>
        <w:t>Выдача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новый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Правилами.</w:t>
      </w:r>
    </w:p>
    <w:p w:rsidR="00512478" w:rsidRDefault="00512478">
      <w:pPr>
        <w:pStyle w:val="a3"/>
        <w:spacing w:before="4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36"/>
        </w:tabs>
        <w:spacing w:before="1"/>
        <w:ind w:right="571"/>
        <w:rPr>
          <w:sz w:val="24"/>
        </w:rPr>
      </w:pPr>
      <w:r>
        <w:rPr>
          <w:sz w:val="24"/>
        </w:rPr>
        <w:t>Разрешение на установку рекламной конструкции на земельном участке, здании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ином недвижимом имуществе независимо от формы собственности недвижимого 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выдается лицу, не занимающему преимущественного положения в сфере 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63"/>
        </w:tabs>
        <w:ind w:right="561"/>
        <w:rPr>
          <w:sz w:val="24"/>
        </w:rPr>
      </w:pPr>
      <w:r>
        <w:rPr>
          <w:sz w:val="24"/>
        </w:rPr>
        <w:t>Лицо, которому выдано разрешение на установку рекламной конструкции, обязано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уведомлять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обо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третьих</w:t>
      </w:r>
      <w:r>
        <w:rPr>
          <w:spacing w:val="1"/>
          <w:sz w:val="24"/>
        </w:rPr>
        <w:t xml:space="preserve"> </w:t>
      </w:r>
      <w:r>
        <w:rPr>
          <w:sz w:val="24"/>
        </w:rPr>
        <w:t>лиц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(сдача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 конструкции в аренду, внесение рекламной конструкции в качестве вклада по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договору простого товарищества, заключение договора доверительного управления, иные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факты).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23"/>
        </w:tabs>
        <w:ind w:left="722" w:hanging="421"/>
        <w:rPr>
          <w:sz w:val="24"/>
        </w:rPr>
      </w:pPr>
      <w:r>
        <w:rPr>
          <w:sz w:val="24"/>
        </w:rPr>
        <w:t>Отказ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разрешения.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84"/>
        </w:tabs>
        <w:spacing w:before="68"/>
        <w:ind w:right="566"/>
        <w:rPr>
          <w:sz w:val="24"/>
        </w:rPr>
      </w:pPr>
      <w:r>
        <w:rPr>
          <w:sz w:val="24"/>
        </w:rPr>
        <w:lastRenderedPageBreak/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13.03.2006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38-ФЗ</w:t>
      </w:r>
      <w:r>
        <w:rPr>
          <w:spacing w:val="60"/>
          <w:sz w:val="24"/>
        </w:rPr>
        <w:t xml:space="preserve"> </w:t>
      </w:r>
      <w:r>
        <w:rPr>
          <w:sz w:val="24"/>
        </w:rPr>
        <w:t>«О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рекламе»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следующим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основаниям: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22"/>
        </w:numPr>
        <w:tabs>
          <w:tab w:val="left" w:pos="1104"/>
        </w:tabs>
        <w:ind w:right="568"/>
        <w:rPr>
          <w:sz w:val="24"/>
        </w:rPr>
      </w:pPr>
      <w:r>
        <w:rPr>
          <w:sz w:val="24"/>
        </w:rPr>
        <w:t>Несоответствие проекта рекламной конструкции и ее территориального 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 регламента.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22"/>
        </w:numPr>
        <w:tabs>
          <w:tab w:val="left" w:pos="1195"/>
        </w:tabs>
        <w:ind w:right="567"/>
        <w:rPr>
          <w:sz w:val="24"/>
        </w:rPr>
      </w:pPr>
      <w:r>
        <w:rPr>
          <w:sz w:val="24"/>
        </w:rPr>
        <w:t>Несоответствие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схеме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Cхеме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размещения рекламных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конструкций).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5"/>
        <w:numPr>
          <w:ilvl w:val="3"/>
          <w:numId w:val="22"/>
        </w:numPr>
        <w:tabs>
          <w:tab w:val="left" w:pos="1087"/>
        </w:tabs>
        <w:spacing w:line="237" w:lineRule="auto"/>
        <w:ind w:right="565"/>
        <w:rPr>
          <w:sz w:val="24"/>
        </w:rPr>
      </w:pPr>
      <w:r>
        <w:rPr>
          <w:sz w:val="24"/>
        </w:rPr>
        <w:t>Нарушение внешнего архитектурного облика сложившейся застройки Ковернинского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муниципального округа.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3"/>
          <w:numId w:val="22"/>
        </w:numPr>
        <w:tabs>
          <w:tab w:val="left" w:pos="1205"/>
        </w:tabs>
        <w:ind w:right="569"/>
        <w:rPr>
          <w:sz w:val="24"/>
        </w:rPr>
      </w:pP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культурного наследия (памятниках истории и культуры) народов Российской Федерации, их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22"/>
        </w:numPr>
        <w:tabs>
          <w:tab w:val="left" w:pos="1083"/>
        </w:tabs>
        <w:spacing w:before="1"/>
        <w:ind w:left="1082" w:hanging="781"/>
        <w:rPr>
          <w:sz w:val="24"/>
        </w:rPr>
      </w:pPr>
      <w:r>
        <w:rPr>
          <w:sz w:val="24"/>
        </w:rPr>
        <w:t>Нарушение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транспорта.</w:t>
      </w:r>
    </w:p>
    <w:p w:rsidR="00512478" w:rsidRDefault="00512478">
      <w:pPr>
        <w:pStyle w:val="a3"/>
        <w:spacing w:before="4"/>
      </w:pPr>
    </w:p>
    <w:p w:rsidR="00512478" w:rsidRPr="00F825A9" w:rsidRDefault="00484BF7">
      <w:pPr>
        <w:pStyle w:val="a5"/>
        <w:numPr>
          <w:ilvl w:val="3"/>
          <w:numId w:val="22"/>
        </w:numPr>
        <w:tabs>
          <w:tab w:val="left" w:pos="1083"/>
        </w:tabs>
        <w:ind w:left="1082" w:hanging="781"/>
        <w:rPr>
          <w:sz w:val="24"/>
        </w:rPr>
      </w:pPr>
      <w:r w:rsidRPr="00F825A9">
        <w:rPr>
          <w:sz w:val="24"/>
        </w:rPr>
        <w:t>Нарушение</w:t>
      </w:r>
      <w:r w:rsidRPr="00F825A9">
        <w:rPr>
          <w:spacing w:val="-5"/>
          <w:sz w:val="24"/>
        </w:rPr>
        <w:t xml:space="preserve"> </w:t>
      </w:r>
      <w:r w:rsidRPr="00F825A9">
        <w:rPr>
          <w:sz w:val="24"/>
        </w:rPr>
        <w:t>требований,</w:t>
      </w:r>
      <w:r w:rsidRPr="00F825A9">
        <w:rPr>
          <w:spacing w:val="-2"/>
          <w:sz w:val="24"/>
        </w:rPr>
        <w:t xml:space="preserve"> </w:t>
      </w:r>
      <w:r w:rsidRPr="00F825A9">
        <w:rPr>
          <w:sz w:val="24"/>
        </w:rPr>
        <w:t>установленных</w:t>
      </w:r>
      <w:r w:rsidRPr="00F825A9">
        <w:rPr>
          <w:spacing w:val="-3"/>
          <w:sz w:val="24"/>
        </w:rPr>
        <w:t xml:space="preserve"> </w:t>
      </w:r>
      <w:r w:rsidR="00F825A9" w:rsidRPr="00F825A9">
        <w:rPr>
          <w:spacing w:val="-3"/>
          <w:sz w:val="24"/>
        </w:rPr>
        <w:t>разделом</w:t>
      </w:r>
      <w:r w:rsidRPr="00F825A9">
        <w:rPr>
          <w:spacing w:val="-4"/>
          <w:sz w:val="24"/>
        </w:rPr>
        <w:t xml:space="preserve"> </w:t>
      </w:r>
      <w:r w:rsidRPr="00F825A9">
        <w:rPr>
          <w:sz w:val="24"/>
        </w:rPr>
        <w:t>7.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12"/>
        </w:tabs>
        <w:ind w:right="570"/>
        <w:rPr>
          <w:sz w:val="24"/>
        </w:rPr>
      </w:pPr>
      <w:r>
        <w:rPr>
          <w:sz w:val="24"/>
        </w:rPr>
        <w:t>Решение об отказе в выдаче разрешения выдается в письменном виде. При устранении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 отказа в выдаче разрешения заявитель вправе повторно обратиться с заявлением о</w:t>
      </w:r>
      <w:r>
        <w:rPr>
          <w:spacing w:val="-57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разрешения.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58"/>
        </w:tabs>
        <w:ind w:right="573"/>
        <w:rPr>
          <w:sz w:val="24"/>
        </w:rPr>
      </w:pPr>
      <w:r>
        <w:rPr>
          <w:sz w:val="24"/>
        </w:rPr>
        <w:t>Отказ в выдаче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 может быть обжалован в суд или арбитражный суд в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23"/>
        </w:tabs>
        <w:ind w:left="722" w:hanging="421"/>
        <w:rPr>
          <w:sz w:val="24"/>
        </w:rPr>
      </w:pPr>
      <w:r>
        <w:rPr>
          <w:sz w:val="24"/>
        </w:rPr>
        <w:t>Аннулирование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разрешения.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22"/>
        </w:tabs>
        <w:ind w:right="564"/>
        <w:rPr>
          <w:sz w:val="24"/>
        </w:rPr>
      </w:pPr>
      <w:r>
        <w:rPr>
          <w:sz w:val="24"/>
        </w:rPr>
        <w:t>Администрация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принимает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аннулировании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случаях: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21"/>
        </w:numPr>
        <w:tabs>
          <w:tab w:val="left" w:pos="1298"/>
        </w:tabs>
        <w:ind w:right="565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о своем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2"/>
          <w:sz w:val="24"/>
        </w:rPr>
        <w:t xml:space="preserve"> </w:t>
      </w:r>
      <w:r>
        <w:rPr>
          <w:sz w:val="24"/>
        </w:rPr>
        <w:t>от дальнейшего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разрешения.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21"/>
        </w:numPr>
        <w:tabs>
          <w:tab w:val="left" w:pos="1250"/>
        </w:tabs>
        <w:ind w:right="568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присоединена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подтверждающего прекращение договора, заключенного между таким собственником или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-3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-2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-2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конструкции.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21"/>
        </w:numPr>
        <w:tabs>
          <w:tab w:val="left" w:pos="1106"/>
        </w:tabs>
        <w:ind w:right="572"/>
        <w:rPr>
          <w:sz w:val="24"/>
        </w:rPr>
      </w:pPr>
      <w:r>
        <w:rPr>
          <w:sz w:val="24"/>
        </w:rPr>
        <w:t>В случае если в течение года со дня выдачи разрешения рекламная конструкция не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установлена.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21"/>
        </w:numPr>
        <w:tabs>
          <w:tab w:val="left" w:pos="1145"/>
        </w:tabs>
        <w:ind w:right="56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социальной рекламы.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5"/>
        <w:numPr>
          <w:ilvl w:val="3"/>
          <w:numId w:val="21"/>
        </w:numPr>
        <w:tabs>
          <w:tab w:val="left" w:pos="1145"/>
        </w:tabs>
        <w:spacing w:line="237" w:lineRule="auto"/>
        <w:ind w:right="57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выдано</w:t>
      </w:r>
      <w:r>
        <w:rPr>
          <w:spacing w:val="1"/>
          <w:sz w:val="24"/>
        </w:rPr>
        <w:t xml:space="preserve"> </w:t>
      </w:r>
      <w:r>
        <w:rPr>
          <w:sz w:val="24"/>
        </w:rPr>
        <w:t>лицу,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заключившему 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20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2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17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9"/>
          <w:sz w:val="24"/>
        </w:rPr>
        <w:t xml:space="preserve"> </w:t>
      </w:r>
      <w:r>
        <w:rPr>
          <w:sz w:val="24"/>
        </w:rPr>
        <w:t>требований,</w:t>
      </w:r>
      <w:r>
        <w:rPr>
          <w:spacing w:val="2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9"/>
          <w:sz w:val="24"/>
        </w:rPr>
        <w:t xml:space="preserve"> </w:t>
      </w:r>
      <w:r w:rsidR="00F825A9">
        <w:rPr>
          <w:sz w:val="24"/>
        </w:rPr>
        <w:t>разделом</w:t>
      </w:r>
    </w:p>
    <w:p w:rsidR="00512478" w:rsidRDefault="00512478">
      <w:pPr>
        <w:spacing w:line="237" w:lineRule="auto"/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F825A9">
      <w:pPr>
        <w:pStyle w:val="a3"/>
        <w:spacing w:before="66"/>
        <w:ind w:left="302"/>
      </w:pPr>
      <w:r>
        <w:lastRenderedPageBreak/>
        <w:t>7</w:t>
      </w:r>
      <w:r w:rsidR="00484BF7">
        <w:t>,</w:t>
      </w:r>
      <w:r w:rsidR="00484BF7">
        <w:rPr>
          <w:spacing w:val="27"/>
        </w:rPr>
        <w:t xml:space="preserve"> </w:t>
      </w:r>
      <w:r w:rsidR="00484BF7">
        <w:t>либо</w:t>
      </w:r>
      <w:r w:rsidR="00484BF7">
        <w:rPr>
          <w:spacing w:val="27"/>
        </w:rPr>
        <w:t xml:space="preserve"> </w:t>
      </w:r>
      <w:r w:rsidR="00484BF7">
        <w:t>результаты</w:t>
      </w:r>
      <w:r w:rsidR="00484BF7">
        <w:rPr>
          <w:spacing w:val="27"/>
        </w:rPr>
        <w:t xml:space="preserve"> </w:t>
      </w:r>
      <w:r w:rsidR="00484BF7">
        <w:t>торгов</w:t>
      </w:r>
      <w:r w:rsidR="00484BF7">
        <w:rPr>
          <w:spacing w:val="27"/>
        </w:rPr>
        <w:t xml:space="preserve"> </w:t>
      </w:r>
      <w:r w:rsidR="00484BF7">
        <w:t>признаны</w:t>
      </w:r>
      <w:r w:rsidR="00484BF7">
        <w:rPr>
          <w:spacing w:val="27"/>
        </w:rPr>
        <w:t xml:space="preserve"> </w:t>
      </w:r>
      <w:r w:rsidR="00484BF7">
        <w:t>недействительными</w:t>
      </w:r>
      <w:r w:rsidR="00484BF7">
        <w:rPr>
          <w:spacing w:val="29"/>
        </w:rPr>
        <w:t xml:space="preserve"> </w:t>
      </w:r>
      <w:r w:rsidR="00484BF7">
        <w:t>в</w:t>
      </w:r>
      <w:r w:rsidR="00484BF7">
        <w:rPr>
          <w:spacing w:val="27"/>
        </w:rPr>
        <w:t xml:space="preserve"> </w:t>
      </w:r>
      <w:r w:rsidR="00484BF7">
        <w:t>соответствии</w:t>
      </w:r>
      <w:r w:rsidR="00484BF7">
        <w:rPr>
          <w:spacing w:val="28"/>
        </w:rPr>
        <w:t xml:space="preserve"> </w:t>
      </w:r>
      <w:r w:rsidR="00484BF7">
        <w:t>с</w:t>
      </w:r>
      <w:r w:rsidR="00484BF7">
        <w:rPr>
          <w:spacing w:val="-57"/>
        </w:rPr>
        <w:t xml:space="preserve"> </w:t>
      </w:r>
      <w:r w:rsidR="00484BF7">
        <w:t>законодательством</w:t>
      </w:r>
      <w:r w:rsidR="00484BF7">
        <w:rPr>
          <w:spacing w:val="-1"/>
        </w:rPr>
        <w:t xml:space="preserve"> </w:t>
      </w:r>
      <w:r w:rsidR="00484BF7">
        <w:t>Российской Федерации.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39"/>
        </w:tabs>
        <w:ind w:right="568"/>
        <w:rPr>
          <w:sz w:val="24"/>
        </w:rPr>
      </w:pP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аннулировании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обжаловано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суд</w:t>
      </w:r>
      <w:r w:rsidR="00433F43"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 w:rsidR="00433F43">
        <w:rPr>
          <w:sz w:val="24"/>
        </w:rPr>
        <w:t>арбитражном</w:t>
      </w:r>
      <w:r>
        <w:rPr>
          <w:sz w:val="24"/>
        </w:rPr>
        <w:t xml:space="preserve"> </w:t>
      </w:r>
      <w:proofErr w:type="spellStart"/>
      <w:r>
        <w:rPr>
          <w:sz w:val="24"/>
        </w:rPr>
        <w:t>су</w:t>
      </w:r>
      <w:r w:rsidR="00433F43">
        <w:rPr>
          <w:sz w:val="24"/>
        </w:rPr>
        <w:t>е</w:t>
      </w:r>
      <w:proofErr w:type="spellEnd"/>
      <w:r>
        <w:rPr>
          <w:sz w:val="24"/>
        </w:rPr>
        <w:t xml:space="preserve"> в течение трех месяцев со дня его получения в порядке, 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23"/>
        </w:tabs>
        <w:ind w:left="722" w:hanging="421"/>
        <w:rPr>
          <w:sz w:val="24"/>
        </w:rPr>
      </w:pPr>
      <w:r>
        <w:rPr>
          <w:sz w:val="24"/>
        </w:rPr>
        <w:t>Признание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недействительным.</w:t>
      </w:r>
    </w:p>
    <w:p w:rsidR="00512478" w:rsidRDefault="00512478">
      <w:pPr>
        <w:pStyle w:val="a3"/>
        <w:spacing w:before="2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03"/>
        </w:tabs>
        <w:spacing w:before="1"/>
        <w:ind w:right="568"/>
        <w:rPr>
          <w:sz w:val="24"/>
        </w:rPr>
      </w:pPr>
      <w:r>
        <w:rPr>
          <w:sz w:val="24"/>
        </w:rPr>
        <w:t>Разрешение может быть признано недействительным в судебном порядке по заявлению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-5"/>
          <w:sz w:val="24"/>
        </w:rPr>
        <w:t xml:space="preserve"> </w:t>
      </w:r>
      <w:r>
        <w:rPr>
          <w:sz w:val="24"/>
        </w:rPr>
        <w:t>(уполномоченного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органа)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случаях: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20"/>
        </w:numPr>
        <w:tabs>
          <w:tab w:val="left" w:pos="1241"/>
        </w:tabs>
        <w:ind w:right="569"/>
        <w:rPr>
          <w:sz w:val="24"/>
        </w:rPr>
      </w:pPr>
      <w:r>
        <w:rPr>
          <w:sz w:val="24"/>
        </w:rPr>
        <w:t>Несоответствия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Схеме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 или генеральному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5"/>
        <w:numPr>
          <w:ilvl w:val="3"/>
          <w:numId w:val="20"/>
        </w:numPr>
        <w:tabs>
          <w:tab w:val="left" w:pos="1085"/>
        </w:tabs>
        <w:spacing w:line="237" w:lineRule="auto"/>
        <w:ind w:right="563"/>
        <w:rPr>
          <w:sz w:val="24"/>
        </w:rPr>
      </w:pPr>
      <w:r>
        <w:rPr>
          <w:sz w:val="24"/>
        </w:rPr>
        <w:t>Нарушения внешнего архитектурного облика сложившейся застройки Ковернинского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муниципального округа.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50"/>
        </w:tabs>
        <w:ind w:right="571"/>
        <w:rPr>
          <w:sz w:val="24"/>
        </w:rPr>
      </w:pPr>
      <w:r>
        <w:rPr>
          <w:sz w:val="24"/>
        </w:rPr>
        <w:t>Разрешение также может быть признано недействительным в судебном порядке по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иным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основаниям,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</w:p>
    <w:p w:rsidR="00512478" w:rsidRDefault="00512478">
      <w:pPr>
        <w:pStyle w:val="a3"/>
        <w:spacing w:before="9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543"/>
        </w:tabs>
        <w:spacing w:before="1"/>
        <w:ind w:left="542" w:hanging="241"/>
        <w:jc w:val="both"/>
      </w:pPr>
      <w:r>
        <w:t>Демонтаж</w:t>
      </w:r>
      <w:r>
        <w:rPr>
          <w:spacing w:val="-7"/>
        </w:rPr>
        <w:t xml:space="preserve"> </w:t>
      </w:r>
      <w:r>
        <w:t>рекламных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конструкций</w:t>
      </w:r>
    </w:p>
    <w:p w:rsidR="00512478" w:rsidRDefault="00512478">
      <w:pPr>
        <w:pStyle w:val="a3"/>
        <w:spacing w:before="11"/>
        <w:rPr>
          <w:b/>
          <w:sz w:val="23"/>
        </w:rPr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23"/>
        </w:tabs>
        <w:ind w:left="722" w:hanging="421"/>
        <w:rPr>
          <w:sz w:val="24"/>
        </w:rPr>
      </w:pPr>
      <w:r>
        <w:rPr>
          <w:sz w:val="24"/>
        </w:rPr>
        <w:t>Демонтаж</w:t>
      </w:r>
      <w:r>
        <w:rPr>
          <w:spacing w:val="-4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случаях:</w:t>
      </w:r>
    </w:p>
    <w:p w:rsidR="00512478" w:rsidRDefault="00512478">
      <w:pPr>
        <w:pStyle w:val="a3"/>
        <w:spacing w:before="3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941"/>
        </w:tabs>
        <w:ind w:right="561"/>
        <w:rPr>
          <w:sz w:val="24"/>
        </w:rPr>
      </w:pPr>
      <w:r>
        <w:rPr>
          <w:sz w:val="24"/>
        </w:rPr>
        <w:t>Аннулирования разрешения на установку или признания его недействительным -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суда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принудительном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вступившего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силу,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a5"/>
        <w:numPr>
          <w:ilvl w:val="3"/>
          <w:numId w:val="30"/>
        </w:numPr>
        <w:tabs>
          <w:tab w:val="left" w:pos="1013"/>
        </w:tabs>
        <w:ind w:right="559"/>
        <w:rPr>
          <w:sz w:val="24"/>
        </w:rPr>
      </w:pP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предписания администрации Ковернинского муниципального округа, либо уполномоченного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Порядком.</w:t>
      </w:r>
    </w:p>
    <w:p w:rsidR="00512478" w:rsidRDefault="00512478">
      <w:pPr>
        <w:pStyle w:val="a3"/>
        <w:spacing w:before="7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842"/>
        </w:tabs>
        <w:spacing w:line="237" w:lineRule="auto"/>
        <w:ind w:right="570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округа, изложен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</w:p>
    <w:p w:rsidR="00512478" w:rsidRDefault="00512478">
      <w:pPr>
        <w:pStyle w:val="a3"/>
        <w:spacing w:before="11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543"/>
        </w:tabs>
        <w:ind w:left="542" w:hanging="241"/>
        <w:jc w:val="both"/>
      </w:pP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нарушение</w:t>
      </w:r>
      <w:r>
        <w:rPr>
          <w:spacing w:val="-3"/>
        </w:rPr>
        <w:t xml:space="preserve"> </w:t>
      </w:r>
      <w:r>
        <w:t>настоящих</w:t>
      </w:r>
      <w:r>
        <w:rPr>
          <w:spacing w:val="-2"/>
        </w:rPr>
        <w:t xml:space="preserve"> </w:t>
      </w:r>
      <w:r>
        <w:t>Правил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758"/>
        </w:tabs>
        <w:ind w:right="570"/>
        <w:rPr>
          <w:sz w:val="24"/>
        </w:rPr>
      </w:pPr>
      <w:r>
        <w:rPr>
          <w:sz w:val="24"/>
        </w:rPr>
        <w:t>За установку и (или) эксплуатацию рекламных конструкций без разрешения и (или) 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 требований нормативных правовых актов в сфере технического 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владельцы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несут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Кодексом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 об</w:t>
      </w:r>
      <w:r>
        <w:rPr>
          <w:spacing w:val="-1"/>
          <w:sz w:val="24"/>
        </w:rPr>
        <w:t xml:space="preserve"> </w:t>
      </w:r>
      <w:r>
        <w:rPr>
          <w:sz w:val="24"/>
        </w:rPr>
        <w:t>административных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правонарушениях.</w:t>
      </w:r>
    </w:p>
    <w:p w:rsidR="00512478" w:rsidRDefault="00484BF7">
      <w:pPr>
        <w:pStyle w:val="a5"/>
        <w:numPr>
          <w:ilvl w:val="2"/>
          <w:numId w:val="30"/>
        </w:numPr>
        <w:tabs>
          <w:tab w:val="left" w:pos="742"/>
        </w:tabs>
        <w:ind w:right="564"/>
        <w:rPr>
          <w:sz w:val="24"/>
        </w:rPr>
      </w:pPr>
      <w:r>
        <w:rPr>
          <w:sz w:val="24"/>
        </w:rPr>
        <w:t>Ответственность за содержание рекламных конструкций в ненадлежащем состоянии, за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1"/>
          <w:sz w:val="24"/>
        </w:rPr>
        <w:t xml:space="preserve"> </w:t>
      </w:r>
      <w:r>
        <w:rPr>
          <w:sz w:val="24"/>
        </w:rPr>
        <w:t>виду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 комплекса работ по помывке, покраске рекламных конструкций, а также по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порывов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полотен и 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каркасов</w:t>
      </w:r>
      <w:r>
        <w:rPr>
          <w:spacing w:val="1"/>
          <w:sz w:val="24"/>
        </w:rPr>
        <w:t xml:space="preserve"> </w:t>
      </w:r>
      <w:r>
        <w:rPr>
          <w:sz w:val="24"/>
        </w:rPr>
        <w:t>(оснований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опор)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возлагается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владельцев</w:t>
      </w:r>
      <w:r>
        <w:rPr>
          <w:spacing w:val="28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30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29"/>
          <w:sz w:val="24"/>
        </w:rPr>
        <w:t xml:space="preserve"> </w:t>
      </w:r>
      <w:r>
        <w:rPr>
          <w:sz w:val="24"/>
        </w:rPr>
        <w:t>(юридических</w:t>
      </w:r>
      <w:r>
        <w:rPr>
          <w:spacing w:val="31"/>
          <w:sz w:val="24"/>
        </w:rPr>
        <w:t xml:space="preserve"> </w:t>
      </w:r>
      <w:r>
        <w:rPr>
          <w:sz w:val="24"/>
        </w:rPr>
        <w:t>лиц,</w:t>
      </w:r>
      <w:r>
        <w:rPr>
          <w:spacing w:val="28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30"/>
          <w:sz w:val="24"/>
        </w:rPr>
        <w:t xml:space="preserve"> </w:t>
      </w:r>
      <w:r>
        <w:rPr>
          <w:sz w:val="24"/>
        </w:rPr>
        <w:t>лиц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pStyle w:val="a3"/>
        <w:spacing w:before="66"/>
        <w:ind w:left="302" w:right="567"/>
        <w:jc w:val="both"/>
      </w:pPr>
      <w:r>
        <w:lastRenderedPageBreak/>
        <w:t>физических</w:t>
      </w:r>
      <w:r>
        <w:rPr>
          <w:spacing w:val="1"/>
        </w:rPr>
        <w:t xml:space="preserve"> </w:t>
      </w:r>
      <w:r>
        <w:t>лиц)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Нижегородской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Нижегородской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правонарушениях,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договором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установку</w:t>
      </w:r>
      <w:r>
        <w:rPr>
          <w:spacing w:val="-4"/>
        </w:rPr>
        <w:t xml:space="preserve"> </w:t>
      </w:r>
      <w:r>
        <w:t>и эксплуатацию</w:t>
      </w:r>
      <w:r>
        <w:rPr>
          <w:spacing w:val="-1"/>
        </w:rPr>
        <w:t xml:space="preserve"> </w:t>
      </w:r>
      <w:r>
        <w:t>рекламных</w:t>
      </w:r>
      <w:r>
        <w:rPr>
          <w:spacing w:val="1"/>
        </w:rPr>
        <w:t xml:space="preserve"> </w:t>
      </w:r>
      <w:r>
        <w:t>конструкций.</w:t>
      </w:r>
    </w:p>
    <w:p w:rsidR="00512478" w:rsidRDefault="00484BF7">
      <w:pPr>
        <w:pStyle w:val="a3"/>
        <w:spacing w:before="1"/>
        <w:ind w:left="302" w:right="568"/>
        <w:jc w:val="both"/>
      </w:pPr>
      <w:r>
        <w:t>Применение мер ответственности не освобождает нарушителей от обязанности устранения</w:t>
      </w:r>
      <w:r>
        <w:rPr>
          <w:spacing w:val="1"/>
        </w:rPr>
        <w:t xml:space="preserve"> </w:t>
      </w:r>
      <w:r>
        <w:t>допущенных нарушений.</w:t>
      </w:r>
    </w:p>
    <w:p w:rsidR="00512478" w:rsidRDefault="00512478">
      <w:pPr>
        <w:pStyle w:val="a3"/>
        <w:spacing w:before="9"/>
      </w:pPr>
    </w:p>
    <w:p w:rsidR="00512478" w:rsidRDefault="00484BF7">
      <w:pPr>
        <w:pStyle w:val="21"/>
        <w:numPr>
          <w:ilvl w:val="1"/>
          <w:numId w:val="30"/>
        </w:numPr>
        <w:tabs>
          <w:tab w:val="left" w:pos="663"/>
        </w:tabs>
        <w:ind w:left="662" w:hanging="361"/>
        <w:jc w:val="both"/>
      </w:pPr>
      <w:r>
        <w:t>Заключительные</w:t>
      </w:r>
      <w:r>
        <w:rPr>
          <w:spacing w:val="-6"/>
        </w:rPr>
        <w:t xml:space="preserve"> </w:t>
      </w:r>
      <w:r>
        <w:t>положения.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883"/>
        </w:tabs>
        <w:ind w:right="560"/>
        <w:rPr>
          <w:sz w:val="24"/>
        </w:rPr>
      </w:pPr>
      <w:r>
        <w:rPr>
          <w:sz w:val="24"/>
        </w:rPr>
        <w:t>До утверждения установленным настоящими Правилами порядком Схемы 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 конструкций на территории Ковернинского муниципального округа, на объектах,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являющихся муниципальным имуществом, а также на земельных участках, 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 которых не разграничена, определение мест стабильного территориального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 рекламных конструкций, их тип и технические характеристики 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 органами, необходимому для принятия решения об утверждении 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котором,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торгов.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a5"/>
        <w:numPr>
          <w:ilvl w:val="2"/>
          <w:numId w:val="30"/>
        </w:numPr>
        <w:tabs>
          <w:tab w:val="left" w:pos="864"/>
        </w:tabs>
        <w:ind w:right="568"/>
        <w:rPr>
          <w:sz w:val="24"/>
        </w:rPr>
      </w:pPr>
      <w:r>
        <w:rPr>
          <w:sz w:val="24"/>
        </w:rPr>
        <w:t>Рекламные конструкции, установленные до утверждения Схемы установки 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 включаются в Реестр рекламных конструкций и учитываются при 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округа.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spacing w:before="68"/>
        <w:ind w:left="5230" w:right="560" w:firstLine="3353"/>
        <w:jc w:val="right"/>
      </w:pPr>
      <w:r>
        <w:lastRenderedPageBreak/>
        <w:t>Приложение 1</w:t>
      </w:r>
      <w:r>
        <w:rPr>
          <w:spacing w:val="-52"/>
        </w:rPr>
        <w:t xml:space="preserve"> </w:t>
      </w:r>
      <w:r>
        <w:t>к Правилам установки и эксплуатации рекламных</w:t>
      </w:r>
      <w:r>
        <w:rPr>
          <w:spacing w:val="-52"/>
        </w:rPr>
        <w:t xml:space="preserve"> </w:t>
      </w:r>
      <w:r>
        <w:t>и информационных конструкций в Ковернинском</w:t>
      </w:r>
      <w:r>
        <w:rPr>
          <w:spacing w:val="-52"/>
        </w:rPr>
        <w:t xml:space="preserve"> </w:t>
      </w:r>
      <w:r>
        <w:t>муниципальном</w:t>
      </w:r>
      <w:r>
        <w:rPr>
          <w:spacing w:val="-4"/>
        </w:rPr>
        <w:t xml:space="preserve"> </w:t>
      </w:r>
      <w:r>
        <w:t>округе</w:t>
      </w:r>
      <w:r>
        <w:rPr>
          <w:spacing w:val="-3"/>
        </w:rPr>
        <w:t xml:space="preserve"> </w:t>
      </w:r>
      <w:r>
        <w:t>Нижегородской</w:t>
      </w:r>
      <w:r>
        <w:rPr>
          <w:spacing w:val="-2"/>
        </w:rPr>
        <w:t xml:space="preserve"> </w:t>
      </w:r>
      <w:r>
        <w:t>области</w:t>
      </w:r>
    </w:p>
    <w:p w:rsidR="00512478" w:rsidRDefault="00512478">
      <w:pPr>
        <w:pStyle w:val="a3"/>
      </w:pPr>
    </w:p>
    <w:p w:rsidR="00512478" w:rsidRDefault="00512478">
      <w:pPr>
        <w:pStyle w:val="a3"/>
        <w:spacing w:before="4"/>
      </w:pPr>
    </w:p>
    <w:p w:rsidR="00512478" w:rsidRDefault="00484BF7">
      <w:pPr>
        <w:pStyle w:val="21"/>
        <w:ind w:left="2599" w:right="2813" w:hanging="51"/>
        <w:jc w:val="center"/>
      </w:pPr>
      <w:r>
        <w:t>Порядок демонтажа рекламных конструкций,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</w:p>
    <w:p w:rsidR="00512478" w:rsidRDefault="00484BF7">
      <w:pPr>
        <w:ind w:left="335" w:right="538"/>
        <w:jc w:val="center"/>
        <w:rPr>
          <w:b/>
          <w:sz w:val="24"/>
        </w:rPr>
      </w:pPr>
      <w:r>
        <w:rPr>
          <w:b/>
          <w:sz w:val="24"/>
        </w:rPr>
        <w:t>Ковернинского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округа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Нижегородской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области</w:t>
      </w:r>
    </w:p>
    <w:p w:rsidR="00512478" w:rsidRDefault="00512478">
      <w:pPr>
        <w:pStyle w:val="a3"/>
        <w:rPr>
          <w:b/>
        </w:rPr>
      </w:pPr>
    </w:p>
    <w:p w:rsidR="00512478" w:rsidRDefault="00484BF7">
      <w:pPr>
        <w:pStyle w:val="21"/>
        <w:numPr>
          <w:ilvl w:val="0"/>
          <w:numId w:val="19"/>
        </w:numPr>
        <w:tabs>
          <w:tab w:val="left" w:pos="4234"/>
        </w:tabs>
        <w:ind w:hanging="241"/>
        <w:jc w:val="left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:rsidR="00512478" w:rsidRDefault="00512478">
      <w:pPr>
        <w:pStyle w:val="a3"/>
        <w:spacing w:before="7"/>
        <w:rPr>
          <w:b/>
          <w:sz w:val="23"/>
        </w:rPr>
      </w:pPr>
    </w:p>
    <w:p w:rsidR="00512478" w:rsidRDefault="00484BF7">
      <w:pPr>
        <w:pStyle w:val="a5"/>
        <w:numPr>
          <w:ilvl w:val="1"/>
          <w:numId w:val="18"/>
        </w:numPr>
        <w:tabs>
          <w:tab w:val="left" w:pos="845"/>
        </w:tabs>
        <w:ind w:right="564"/>
        <w:rPr>
          <w:sz w:val="24"/>
        </w:rPr>
      </w:pP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 порядка 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 Положение), разработано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нормами: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442"/>
        </w:tabs>
        <w:spacing w:before="1"/>
        <w:ind w:left="441" w:hanging="140"/>
        <w:rPr>
          <w:sz w:val="24"/>
        </w:rPr>
      </w:pPr>
      <w:r>
        <w:rPr>
          <w:sz w:val="24"/>
        </w:rPr>
        <w:t>Гражданского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Федерации;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454"/>
        </w:tabs>
        <w:ind w:right="565" w:firstLine="0"/>
        <w:rPr>
          <w:sz w:val="24"/>
        </w:rPr>
      </w:pPr>
      <w:r>
        <w:rPr>
          <w:sz w:val="24"/>
        </w:rPr>
        <w:t>Федерального закона от 06.10.2003 N 131-ФЗ "Об общих принципах организации 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Федерации";</w:t>
      </w:r>
    </w:p>
    <w:p w:rsidR="00512478" w:rsidRDefault="00484BF7">
      <w:pPr>
        <w:pStyle w:val="a5"/>
        <w:numPr>
          <w:ilvl w:val="0"/>
          <w:numId w:val="29"/>
        </w:numPr>
        <w:tabs>
          <w:tab w:val="left" w:pos="442"/>
        </w:tabs>
        <w:ind w:left="441" w:hanging="140"/>
        <w:rPr>
          <w:sz w:val="24"/>
        </w:rPr>
      </w:pPr>
      <w:r>
        <w:rPr>
          <w:sz w:val="24"/>
        </w:rPr>
        <w:t>Федерального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13.03.2006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38-ФЗ</w:t>
      </w:r>
      <w:r>
        <w:rPr>
          <w:spacing w:val="-2"/>
          <w:sz w:val="24"/>
        </w:rPr>
        <w:t xml:space="preserve"> </w:t>
      </w:r>
      <w:r>
        <w:rPr>
          <w:sz w:val="24"/>
        </w:rPr>
        <w:t>"О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рекламе".</w:t>
      </w:r>
    </w:p>
    <w:p w:rsidR="00512478" w:rsidRDefault="00484BF7">
      <w:pPr>
        <w:pStyle w:val="a5"/>
        <w:numPr>
          <w:ilvl w:val="1"/>
          <w:numId w:val="18"/>
        </w:numPr>
        <w:tabs>
          <w:tab w:val="left" w:pos="790"/>
        </w:tabs>
        <w:ind w:right="564"/>
        <w:rPr>
          <w:sz w:val="24"/>
        </w:rPr>
      </w:pP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(эксплуатируемых)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участках,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разграничена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порядка.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размещенных</w:t>
      </w:r>
      <w:r>
        <w:rPr>
          <w:spacing w:val="1"/>
          <w:sz w:val="24"/>
        </w:rPr>
        <w:t xml:space="preserve"> </w:t>
      </w:r>
      <w:r>
        <w:rPr>
          <w:sz w:val="24"/>
        </w:rPr>
        <w:t>(эксплуатируемых)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законодательством.</w:t>
      </w:r>
    </w:p>
    <w:p w:rsidR="00512478" w:rsidRDefault="00484BF7">
      <w:pPr>
        <w:pStyle w:val="a5"/>
        <w:numPr>
          <w:ilvl w:val="1"/>
          <w:numId w:val="18"/>
        </w:numPr>
        <w:tabs>
          <w:tab w:val="left" w:pos="723"/>
        </w:tabs>
        <w:ind w:left="722" w:hanging="421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определения:</w:t>
      </w:r>
    </w:p>
    <w:p w:rsidR="00512478" w:rsidRDefault="00484BF7">
      <w:pPr>
        <w:pStyle w:val="a5"/>
        <w:numPr>
          <w:ilvl w:val="2"/>
          <w:numId w:val="18"/>
        </w:numPr>
        <w:tabs>
          <w:tab w:val="left" w:pos="948"/>
        </w:tabs>
        <w:ind w:right="562"/>
        <w:rPr>
          <w:sz w:val="24"/>
        </w:rPr>
      </w:pPr>
      <w:r>
        <w:rPr>
          <w:b/>
          <w:sz w:val="24"/>
        </w:rPr>
        <w:t>Объекты наружной рекламы, размещенные (эксплуатируемые) с нарушениями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установленного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порядка(</w:t>
      </w:r>
      <w:proofErr w:type="gramEnd"/>
      <w:r>
        <w:rPr>
          <w:b/>
          <w:sz w:val="24"/>
        </w:rPr>
        <w:t>далее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незаконные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рекламные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конструкции)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 с нарушениями требований законодательных и иных нормативно-правовых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п. 1.1 настоящего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Положения.</w:t>
      </w:r>
    </w:p>
    <w:p w:rsidR="00512478" w:rsidRDefault="00484BF7">
      <w:pPr>
        <w:pStyle w:val="a5"/>
        <w:numPr>
          <w:ilvl w:val="2"/>
          <w:numId w:val="18"/>
        </w:numPr>
        <w:tabs>
          <w:tab w:val="left" w:pos="917"/>
        </w:tabs>
        <w:spacing w:before="1"/>
        <w:ind w:right="563"/>
        <w:rPr>
          <w:sz w:val="24"/>
        </w:rPr>
      </w:pPr>
      <w:r>
        <w:rPr>
          <w:b/>
          <w:sz w:val="24"/>
        </w:rPr>
        <w:t xml:space="preserve">Субъекты деятельности по распространению наружной рекламы </w:t>
      </w:r>
      <w:r>
        <w:rPr>
          <w:sz w:val="24"/>
        </w:rPr>
        <w:t>- рекламодатели,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рекламопроизводители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рекламораспространители</w:t>
      </w:r>
      <w:proofErr w:type="spellEnd"/>
      <w:r>
        <w:rPr>
          <w:sz w:val="24"/>
        </w:rPr>
        <w:t>, а также соответствующие инстанции, 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наружной рекламы.</w:t>
      </w:r>
    </w:p>
    <w:p w:rsidR="00512478" w:rsidRDefault="00484BF7">
      <w:pPr>
        <w:pStyle w:val="a5"/>
        <w:numPr>
          <w:ilvl w:val="1"/>
          <w:numId w:val="18"/>
        </w:numPr>
        <w:tabs>
          <w:tab w:val="left" w:pos="749"/>
        </w:tabs>
        <w:ind w:right="569"/>
        <w:rPr>
          <w:sz w:val="24"/>
        </w:rPr>
      </w:pPr>
      <w:r>
        <w:rPr>
          <w:sz w:val="24"/>
        </w:rPr>
        <w:t>Требования настоящего Положения являются обязательными для их исполнения всеми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Ковернинского муниципального округа.</w:t>
      </w:r>
    </w:p>
    <w:p w:rsidR="00512478" w:rsidRDefault="00484BF7">
      <w:pPr>
        <w:pStyle w:val="a5"/>
        <w:numPr>
          <w:ilvl w:val="1"/>
          <w:numId w:val="18"/>
        </w:numPr>
        <w:tabs>
          <w:tab w:val="left" w:pos="886"/>
        </w:tabs>
        <w:ind w:right="570"/>
        <w:rPr>
          <w:sz w:val="24"/>
        </w:rPr>
      </w:pPr>
      <w:r>
        <w:rPr>
          <w:sz w:val="24"/>
        </w:rPr>
        <w:t>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возникшие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аннулированием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недействительным.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21"/>
        <w:numPr>
          <w:ilvl w:val="0"/>
          <w:numId w:val="19"/>
        </w:numPr>
        <w:tabs>
          <w:tab w:val="left" w:pos="2597"/>
        </w:tabs>
        <w:ind w:left="2597"/>
        <w:jc w:val="left"/>
      </w:pPr>
      <w:r>
        <w:t>Предмет</w:t>
      </w:r>
      <w:r>
        <w:rPr>
          <w:spacing w:val="-3"/>
        </w:rPr>
        <w:t xml:space="preserve"> </w:t>
      </w:r>
      <w:r>
        <w:t>регулирования</w:t>
      </w:r>
      <w:r>
        <w:rPr>
          <w:spacing w:val="-4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Положения</w:t>
      </w:r>
    </w:p>
    <w:p w:rsidR="00512478" w:rsidRDefault="00512478">
      <w:pPr>
        <w:pStyle w:val="a3"/>
        <w:spacing w:before="7"/>
        <w:rPr>
          <w:b/>
          <w:sz w:val="23"/>
        </w:rPr>
      </w:pPr>
    </w:p>
    <w:p w:rsidR="00512478" w:rsidRDefault="00484BF7">
      <w:pPr>
        <w:pStyle w:val="a3"/>
        <w:ind w:left="302" w:firstLine="707"/>
      </w:pPr>
      <w:r>
        <w:t>Предметом</w:t>
      </w:r>
      <w:r>
        <w:rPr>
          <w:spacing w:val="35"/>
        </w:rPr>
        <w:t xml:space="preserve"> </w:t>
      </w:r>
      <w:r>
        <w:t>регулирования</w:t>
      </w:r>
      <w:r>
        <w:rPr>
          <w:spacing w:val="34"/>
        </w:rPr>
        <w:t xml:space="preserve"> </w:t>
      </w:r>
      <w:r>
        <w:t>настоящего</w:t>
      </w:r>
      <w:r>
        <w:rPr>
          <w:spacing w:val="36"/>
        </w:rPr>
        <w:t xml:space="preserve"> </w:t>
      </w:r>
      <w:r>
        <w:t>Положения</w:t>
      </w:r>
      <w:r>
        <w:rPr>
          <w:spacing w:val="36"/>
        </w:rPr>
        <w:t xml:space="preserve"> </w:t>
      </w:r>
      <w:r>
        <w:t>являются</w:t>
      </w:r>
      <w:r>
        <w:rPr>
          <w:spacing w:val="38"/>
        </w:rPr>
        <w:t xml:space="preserve"> </w:t>
      </w:r>
      <w:r>
        <w:t>условия</w:t>
      </w:r>
      <w:r>
        <w:rPr>
          <w:spacing w:val="36"/>
        </w:rPr>
        <w:t xml:space="preserve"> </w:t>
      </w:r>
      <w:r>
        <w:t>организации</w:t>
      </w:r>
      <w:r>
        <w:rPr>
          <w:spacing w:val="3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демонтажа</w:t>
      </w:r>
      <w:r>
        <w:rPr>
          <w:spacing w:val="-3"/>
        </w:rPr>
        <w:t xml:space="preserve"> </w:t>
      </w:r>
      <w:r>
        <w:t>незаконных рекламных</w:t>
      </w:r>
      <w:r>
        <w:rPr>
          <w:spacing w:val="-1"/>
        </w:rPr>
        <w:t xml:space="preserve"> </w:t>
      </w:r>
      <w:r>
        <w:t>конструкций,</w:t>
      </w:r>
      <w:r>
        <w:rPr>
          <w:spacing w:val="-1"/>
        </w:rPr>
        <w:t xml:space="preserve"> </w:t>
      </w:r>
      <w:r>
        <w:t>определяющие:</w:t>
      </w:r>
    </w:p>
    <w:p w:rsidR="00512478" w:rsidRDefault="00484BF7">
      <w:pPr>
        <w:pStyle w:val="a5"/>
        <w:numPr>
          <w:ilvl w:val="0"/>
          <w:numId w:val="17"/>
        </w:numPr>
        <w:tabs>
          <w:tab w:val="left" w:pos="661"/>
          <w:tab w:val="left" w:pos="662"/>
          <w:tab w:val="left" w:pos="1391"/>
          <w:tab w:val="left" w:pos="2748"/>
          <w:tab w:val="left" w:pos="4573"/>
          <w:tab w:val="left" w:pos="5599"/>
          <w:tab w:val="left" w:pos="7040"/>
          <w:tab w:val="left" w:pos="8803"/>
        </w:tabs>
        <w:spacing w:before="2" w:line="276" w:lineRule="auto"/>
        <w:ind w:left="661" w:right="570"/>
        <w:jc w:val="left"/>
        <w:rPr>
          <w:sz w:val="24"/>
        </w:rPr>
      </w:pPr>
      <w:r>
        <w:rPr>
          <w:sz w:val="24"/>
        </w:rPr>
        <w:t>виды</w:t>
      </w:r>
      <w:r>
        <w:rPr>
          <w:sz w:val="24"/>
        </w:rPr>
        <w:tab/>
        <w:t>нарушений</w:t>
      </w:r>
      <w:r>
        <w:rPr>
          <w:sz w:val="24"/>
        </w:rPr>
        <w:tab/>
        <w:t>установленного</w:t>
      </w:r>
      <w:r>
        <w:rPr>
          <w:sz w:val="24"/>
        </w:rPr>
        <w:tab/>
        <w:t>порядка</w:t>
      </w:r>
      <w:r>
        <w:rPr>
          <w:sz w:val="24"/>
        </w:rPr>
        <w:tab/>
        <w:t>размещения</w:t>
      </w:r>
      <w:r>
        <w:rPr>
          <w:sz w:val="24"/>
        </w:rPr>
        <w:tab/>
        <w:t>(эксплуатации)</w:t>
      </w:r>
      <w:r>
        <w:rPr>
          <w:sz w:val="24"/>
        </w:rPr>
        <w:tab/>
      </w:r>
      <w:r>
        <w:rPr>
          <w:spacing w:val="-1"/>
          <w:sz w:val="24"/>
        </w:rPr>
        <w:t>рекламных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являющиеся основанием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демонтажа;</w:t>
      </w:r>
    </w:p>
    <w:p w:rsidR="00512478" w:rsidRDefault="00484BF7">
      <w:pPr>
        <w:pStyle w:val="a5"/>
        <w:numPr>
          <w:ilvl w:val="0"/>
          <w:numId w:val="17"/>
        </w:numPr>
        <w:tabs>
          <w:tab w:val="left" w:pos="662"/>
        </w:tabs>
        <w:spacing w:before="68" w:line="278" w:lineRule="auto"/>
        <w:ind w:left="661" w:right="573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 конструкций;</w:t>
      </w:r>
    </w:p>
    <w:p w:rsidR="00512478" w:rsidRDefault="00484BF7">
      <w:pPr>
        <w:pStyle w:val="a5"/>
        <w:numPr>
          <w:ilvl w:val="0"/>
          <w:numId w:val="17"/>
        </w:numPr>
        <w:tabs>
          <w:tab w:val="left" w:pos="662"/>
        </w:tabs>
        <w:spacing w:before="196" w:line="276" w:lineRule="auto"/>
        <w:ind w:left="661" w:right="571"/>
        <w:rPr>
          <w:sz w:val="24"/>
        </w:rPr>
      </w:pP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учета,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возврата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 их владельцам либо передачи их в муниципальную собственность или их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утилизации;</w:t>
      </w:r>
    </w:p>
    <w:p w:rsidR="00512478" w:rsidRDefault="00484BF7">
      <w:pPr>
        <w:pStyle w:val="a5"/>
        <w:numPr>
          <w:ilvl w:val="0"/>
          <w:numId w:val="17"/>
        </w:numPr>
        <w:tabs>
          <w:tab w:val="left" w:pos="662"/>
        </w:tabs>
        <w:spacing w:before="200" w:line="278" w:lineRule="auto"/>
        <w:ind w:left="661" w:right="567"/>
        <w:rPr>
          <w:sz w:val="24"/>
        </w:rPr>
      </w:pP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1"/>
          <w:sz w:val="24"/>
        </w:rPr>
        <w:t xml:space="preserve"> </w:t>
      </w:r>
      <w:r>
        <w:rPr>
          <w:sz w:val="24"/>
        </w:rPr>
        <w:t>возмещения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затрат,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незаконных рекламных конструкций.</w:t>
      </w:r>
    </w:p>
    <w:p w:rsidR="00512478" w:rsidRDefault="00484BF7">
      <w:pPr>
        <w:pStyle w:val="21"/>
        <w:numPr>
          <w:ilvl w:val="0"/>
          <w:numId w:val="19"/>
        </w:numPr>
        <w:tabs>
          <w:tab w:val="left" w:pos="2921"/>
        </w:tabs>
        <w:spacing w:before="197"/>
        <w:ind w:left="2159" w:right="2425" w:firstLine="521"/>
        <w:jc w:val="left"/>
      </w:pPr>
      <w:r>
        <w:t>Виды нарушений установленного порядка</w:t>
      </w:r>
      <w:r>
        <w:rPr>
          <w:spacing w:val="1"/>
        </w:rPr>
        <w:t xml:space="preserve"> </w:t>
      </w:r>
      <w:r>
        <w:t>размещения</w:t>
      </w:r>
      <w:r>
        <w:rPr>
          <w:spacing w:val="-7"/>
        </w:rPr>
        <w:t xml:space="preserve"> </w:t>
      </w:r>
      <w:r>
        <w:t>(эксплуатации)</w:t>
      </w:r>
      <w:r>
        <w:rPr>
          <w:spacing w:val="-6"/>
        </w:rPr>
        <w:t xml:space="preserve"> </w:t>
      </w:r>
      <w:r>
        <w:t>рекламных</w:t>
      </w:r>
      <w:r>
        <w:rPr>
          <w:spacing w:val="-8"/>
        </w:rPr>
        <w:t xml:space="preserve"> </w:t>
      </w:r>
      <w:r>
        <w:t>конструкций,</w:t>
      </w:r>
    </w:p>
    <w:p w:rsidR="00512478" w:rsidRDefault="00484BF7">
      <w:pPr>
        <w:ind w:left="2753"/>
        <w:rPr>
          <w:b/>
          <w:sz w:val="24"/>
        </w:rPr>
      </w:pPr>
      <w:r>
        <w:rPr>
          <w:b/>
          <w:sz w:val="24"/>
        </w:rPr>
        <w:t>являющиеся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основанием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демонтажа</w:t>
      </w:r>
    </w:p>
    <w:p w:rsidR="00512478" w:rsidRDefault="00512478">
      <w:pPr>
        <w:pStyle w:val="a3"/>
        <w:spacing w:before="7"/>
        <w:rPr>
          <w:b/>
          <w:sz w:val="23"/>
        </w:rPr>
      </w:pPr>
    </w:p>
    <w:p w:rsidR="00512478" w:rsidRDefault="00484BF7">
      <w:pPr>
        <w:pStyle w:val="a5"/>
        <w:numPr>
          <w:ilvl w:val="1"/>
          <w:numId w:val="16"/>
        </w:numPr>
        <w:tabs>
          <w:tab w:val="left" w:pos="785"/>
        </w:tabs>
        <w:ind w:right="570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видам 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(эксплуатации)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6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относятся:</w:t>
      </w:r>
    </w:p>
    <w:p w:rsidR="00512478" w:rsidRDefault="00484BF7">
      <w:pPr>
        <w:pStyle w:val="a5"/>
        <w:numPr>
          <w:ilvl w:val="2"/>
          <w:numId w:val="16"/>
        </w:numPr>
        <w:tabs>
          <w:tab w:val="left" w:pos="931"/>
        </w:tabs>
        <w:ind w:right="564"/>
        <w:rPr>
          <w:sz w:val="24"/>
        </w:rPr>
      </w:pPr>
      <w:r>
        <w:rPr>
          <w:sz w:val="24"/>
        </w:rPr>
        <w:t>Установка (эксплуатация) рекламных конструкций без оформления 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разрешений, полученных в порядке, предусмотренном Правилами установки и эксплуатации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Ковернинском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округе</w:t>
      </w:r>
      <w:r>
        <w:rPr>
          <w:spacing w:val="-57"/>
          <w:sz w:val="24"/>
        </w:rPr>
        <w:t xml:space="preserve"> </w:t>
      </w:r>
      <w:r>
        <w:rPr>
          <w:sz w:val="24"/>
        </w:rPr>
        <w:t>Нижегородской области (далее - Правила), и (или) без заключения договора на установку 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эксплуатацию рекламных конструкций на объектах муниципальной собственности,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доверительное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(далее -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Договор).</w:t>
      </w:r>
    </w:p>
    <w:p w:rsidR="00512478" w:rsidRDefault="00484BF7">
      <w:pPr>
        <w:pStyle w:val="a5"/>
        <w:numPr>
          <w:ilvl w:val="2"/>
          <w:numId w:val="16"/>
        </w:numPr>
        <w:tabs>
          <w:tab w:val="left" w:pos="914"/>
        </w:tabs>
        <w:spacing w:before="1"/>
        <w:ind w:right="562"/>
        <w:rPr>
          <w:sz w:val="24"/>
        </w:rPr>
      </w:pPr>
      <w:r>
        <w:rPr>
          <w:sz w:val="24"/>
        </w:rPr>
        <w:t>Размещение рекламных конструкций, сроки договоров по которым истекли, в случаях,</w:t>
      </w:r>
      <w:r>
        <w:rPr>
          <w:spacing w:val="1"/>
          <w:sz w:val="24"/>
        </w:rPr>
        <w:t xml:space="preserve"> </w:t>
      </w:r>
      <w:r>
        <w:rPr>
          <w:sz w:val="24"/>
        </w:rPr>
        <w:t>если владелец рекламной конструкции в течение 15 дней с момента истечения 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 не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осуществил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демонтаж.</w:t>
      </w:r>
    </w:p>
    <w:p w:rsidR="00512478" w:rsidRDefault="00484BF7">
      <w:pPr>
        <w:pStyle w:val="a5"/>
        <w:numPr>
          <w:ilvl w:val="2"/>
          <w:numId w:val="16"/>
        </w:numPr>
        <w:tabs>
          <w:tab w:val="left" w:pos="919"/>
        </w:tabs>
        <w:ind w:right="569"/>
        <w:rPr>
          <w:sz w:val="24"/>
        </w:rPr>
      </w:pPr>
      <w:r>
        <w:rPr>
          <w:sz w:val="24"/>
        </w:rPr>
        <w:t xml:space="preserve">Невыполнение </w:t>
      </w:r>
      <w:proofErr w:type="spellStart"/>
      <w:r>
        <w:rPr>
          <w:sz w:val="24"/>
        </w:rPr>
        <w:t>рекламораспространителем</w:t>
      </w:r>
      <w:proofErr w:type="spellEnd"/>
      <w:r>
        <w:rPr>
          <w:sz w:val="24"/>
        </w:rPr>
        <w:t xml:space="preserve"> условий договора, предусматривающих 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обязанность 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осуществить демонтаж рекламных конструкций.</w:t>
      </w:r>
    </w:p>
    <w:p w:rsidR="00512478" w:rsidRDefault="00484BF7">
      <w:pPr>
        <w:pStyle w:val="a5"/>
        <w:numPr>
          <w:ilvl w:val="2"/>
          <w:numId w:val="16"/>
        </w:numPr>
        <w:tabs>
          <w:tab w:val="left" w:pos="946"/>
        </w:tabs>
        <w:ind w:right="571"/>
        <w:rPr>
          <w:sz w:val="24"/>
        </w:rPr>
      </w:pPr>
      <w:r>
        <w:rPr>
          <w:sz w:val="24"/>
        </w:rPr>
        <w:t>Иные нарушения требований нормативных правовых актов, указанных в пункте 1.1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настоящего Положения, </w:t>
      </w:r>
      <w:proofErr w:type="spellStart"/>
      <w:r>
        <w:rPr>
          <w:sz w:val="24"/>
        </w:rPr>
        <w:t>неустранение</w:t>
      </w:r>
      <w:proofErr w:type="spellEnd"/>
      <w:r>
        <w:rPr>
          <w:sz w:val="24"/>
        </w:rPr>
        <w:t xml:space="preserve"> которых в установленные сроки влечет за собой их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демонтаж.</w:t>
      </w:r>
    </w:p>
    <w:p w:rsidR="00512478" w:rsidRDefault="00484BF7">
      <w:pPr>
        <w:pStyle w:val="21"/>
        <w:numPr>
          <w:ilvl w:val="0"/>
          <w:numId w:val="19"/>
        </w:numPr>
        <w:tabs>
          <w:tab w:val="left" w:pos="2215"/>
        </w:tabs>
        <w:spacing w:before="5"/>
        <w:ind w:left="2293" w:right="2241" w:hanging="320"/>
        <w:jc w:val="left"/>
      </w:pPr>
      <w:r>
        <w:t>Порядок и процедуры организации и проведения работ</w:t>
      </w:r>
      <w:r>
        <w:rPr>
          <w:spacing w:val="-5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демонтажу</w:t>
      </w:r>
      <w:r>
        <w:rPr>
          <w:spacing w:val="-2"/>
        </w:rPr>
        <w:t xml:space="preserve"> </w:t>
      </w:r>
      <w:r>
        <w:t>незаконных</w:t>
      </w:r>
      <w:r>
        <w:rPr>
          <w:spacing w:val="-2"/>
        </w:rPr>
        <w:t xml:space="preserve"> </w:t>
      </w:r>
      <w:r>
        <w:t>рекламных</w:t>
      </w:r>
      <w:r>
        <w:rPr>
          <w:spacing w:val="-3"/>
        </w:rPr>
        <w:t xml:space="preserve"> </w:t>
      </w:r>
      <w:r>
        <w:t>конструкций</w:t>
      </w:r>
    </w:p>
    <w:p w:rsidR="00512478" w:rsidRDefault="00512478">
      <w:pPr>
        <w:pStyle w:val="a3"/>
        <w:spacing w:before="7"/>
        <w:rPr>
          <w:b/>
          <w:sz w:val="23"/>
        </w:rPr>
      </w:pPr>
    </w:p>
    <w:p w:rsidR="00512478" w:rsidRDefault="00484BF7">
      <w:pPr>
        <w:pStyle w:val="a5"/>
        <w:numPr>
          <w:ilvl w:val="1"/>
          <w:numId w:val="19"/>
        </w:numPr>
        <w:tabs>
          <w:tab w:val="left" w:pos="761"/>
        </w:tabs>
        <w:ind w:right="562"/>
        <w:rPr>
          <w:sz w:val="24"/>
        </w:rPr>
      </w:pPr>
      <w:r>
        <w:rPr>
          <w:sz w:val="24"/>
        </w:rPr>
        <w:t>Обеспечение организации работ по демонтажу незаконных рекламных конструкций,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61"/>
          <w:sz w:val="24"/>
        </w:rPr>
        <w:t xml:space="preserve"> </w:t>
      </w:r>
      <w:r>
        <w:rPr>
          <w:sz w:val="24"/>
        </w:rPr>
        <w:t>осуществляются</w:t>
      </w:r>
      <w:r>
        <w:rPr>
          <w:spacing w:val="-57"/>
          <w:sz w:val="24"/>
        </w:rPr>
        <w:t xml:space="preserve"> </w:t>
      </w:r>
      <w:r w:rsidR="00173802">
        <w:rPr>
          <w:sz w:val="24"/>
        </w:rPr>
        <w:t>управлением</w:t>
      </w:r>
      <w:r w:rsidR="00EE70E6">
        <w:rPr>
          <w:sz w:val="24"/>
        </w:rPr>
        <w:t xml:space="preserve"> </w:t>
      </w:r>
      <w:r>
        <w:rPr>
          <w:sz w:val="24"/>
        </w:rPr>
        <w:t>архитектуры, капитального строительства и ЖКХ администрации 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округа.</w:t>
      </w:r>
    </w:p>
    <w:p w:rsidR="00512478" w:rsidRDefault="00173802">
      <w:pPr>
        <w:pStyle w:val="a5"/>
        <w:numPr>
          <w:ilvl w:val="1"/>
          <w:numId w:val="19"/>
        </w:numPr>
        <w:tabs>
          <w:tab w:val="left" w:pos="664"/>
        </w:tabs>
        <w:ind w:right="565"/>
        <w:rPr>
          <w:sz w:val="24"/>
        </w:rPr>
      </w:pPr>
      <w:r>
        <w:rPr>
          <w:sz w:val="24"/>
        </w:rPr>
        <w:t>Управление</w:t>
      </w:r>
      <w:r w:rsidR="00484BF7">
        <w:rPr>
          <w:sz w:val="24"/>
        </w:rPr>
        <w:t xml:space="preserve"> архитектуры, капитального строительства и ЖКХ администрации Ковернинского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муниципального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округа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при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выявлении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собственной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инициативе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или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на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основании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поступивших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заявлений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органов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государственной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власти,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граждан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юридических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лиц:</w:t>
      </w:r>
    </w:p>
    <w:p w:rsidR="00512478" w:rsidRDefault="00BE7510">
      <w:pPr>
        <w:pStyle w:val="a5"/>
        <w:numPr>
          <w:ilvl w:val="2"/>
          <w:numId w:val="19"/>
        </w:numPr>
        <w:tabs>
          <w:tab w:val="left" w:pos="907"/>
        </w:tabs>
        <w:spacing w:before="1"/>
        <w:ind w:right="571"/>
        <w:rPr>
          <w:sz w:val="24"/>
        </w:rPr>
      </w:pPr>
      <w:r>
        <w:rPr>
          <w:sz w:val="24"/>
        </w:rPr>
        <w:t>- с</w:t>
      </w:r>
      <w:r w:rsidR="00484BF7">
        <w:rPr>
          <w:sz w:val="24"/>
        </w:rPr>
        <w:t>оставляет соответствующий акт с указанием конкретного состава нарушений порядка</w:t>
      </w:r>
      <w:r w:rsidR="00484BF7">
        <w:rPr>
          <w:spacing w:val="-57"/>
          <w:sz w:val="24"/>
        </w:rPr>
        <w:t xml:space="preserve"> </w:t>
      </w:r>
      <w:r w:rsidR="00484BF7">
        <w:rPr>
          <w:sz w:val="24"/>
        </w:rPr>
        <w:t>установки (эксплуатации) объектов наружной рекламы.</w:t>
      </w:r>
    </w:p>
    <w:p w:rsidR="00512478" w:rsidRDefault="00BE7510">
      <w:pPr>
        <w:pStyle w:val="a5"/>
        <w:numPr>
          <w:ilvl w:val="2"/>
          <w:numId w:val="19"/>
        </w:numPr>
        <w:tabs>
          <w:tab w:val="left" w:pos="984"/>
        </w:tabs>
        <w:ind w:right="561"/>
        <w:rPr>
          <w:sz w:val="24"/>
        </w:rPr>
      </w:pPr>
      <w:r>
        <w:rPr>
          <w:sz w:val="24"/>
        </w:rPr>
        <w:t>- в</w:t>
      </w:r>
      <w:r w:rsidR="00484BF7">
        <w:rPr>
          <w:sz w:val="24"/>
        </w:rPr>
        <w:t>ыносит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предписание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демонтаже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незаконных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рекламных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конструкций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(далее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-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Предписание)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восстановлением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объекта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(земельного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участка),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на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котором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размещалась</w:t>
      </w:r>
      <w:r w:rsidR="00484BF7">
        <w:rPr>
          <w:spacing w:val="-57"/>
          <w:sz w:val="24"/>
        </w:rPr>
        <w:t xml:space="preserve"> </w:t>
      </w:r>
      <w:r w:rsidR="00484BF7">
        <w:rPr>
          <w:sz w:val="24"/>
        </w:rPr>
        <w:t>рекламная</w:t>
      </w:r>
      <w:r w:rsidR="00484BF7">
        <w:rPr>
          <w:spacing w:val="-1"/>
          <w:sz w:val="24"/>
        </w:rPr>
        <w:t xml:space="preserve"> </w:t>
      </w:r>
      <w:r w:rsidR="00484BF7">
        <w:rPr>
          <w:sz w:val="24"/>
        </w:rPr>
        <w:t>конструкция.</w:t>
      </w:r>
    </w:p>
    <w:p w:rsidR="00512478" w:rsidRDefault="00BE7510">
      <w:pPr>
        <w:pStyle w:val="a5"/>
        <w:numPr>
          <w:ilvl w:val="2"/>
          <w:numId w:val="19"/>
        </w:numPr>
        <w:tabs>
          <w:tab w:val="left" w:pos="936"/>
        </w:tabs>
        <w:ind w:right="562"/>
        <w:rPr>
          <w:sz w:val="24"/>
        </w:rPr>
      </w:pPr>
      <w:r>
        <w:rPr>
          <w:sz w:val="24"/>
        </w:rPr>
        <w:t>- н</w:t>
      </w:r>
      <w:r w:rsidR="00484BF7">
        <w:rPr>
          <w:sz w:val="24"/>
        </w:rPr>
        <w:t xml:space="preserve">аправляет владельцу рекламной конструкции или </w:t>
      </w:r>
      <w:proofErr w:type="spellStart"/>
      <w:r w:rsidR="00484BF7">
        <w:rPr>
          <w:sz w:val="24"/>
        </w:rPr>
        <w:t>управомоченному</w:t>
      </w:r>
      <w:proofErr w:type="spellEnd"/>
      <w:r w:rsidR="00484BF7">
        <w:rPr>
          <w:sz w:val="24"/>
        </w:rPr>
        <w:t xml:space="preserve"> собственником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такого имущества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лицу предписание о демонтаже самовольно установленной рекламной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конструкции.</w:t>
      </w:r>
    </w:p>
    <w:p w:rsidR="00512478" w:rsidRDefault="00BE7510">
      <w:pPr>
        <w:pStyle w:val="a5"/>
        <w:numPr>
          <w:ilvl w:val="2"/>
          <w:numId w:val="19"/>
        </w:numPr>
        <w:tabs>
          <w:tab w:val="left" w:pos="1013"/>
        </w:tabs>
        <w:spacing w:before="66"/>
        <w:ind w:right="564"/>
        <w:rPr>
          <w:sz w:val="24"/>
        </w:rPr>
      </w:pPr>
      <w:r>
        <w:rPr>
          <w:sz w:val="24"/>
        </w:rPr>
        <w:t>- в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случае,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если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владелец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рекламной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конструкции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не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известен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(не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установлен),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публикует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предписание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сроки,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не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превышающие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10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дней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момента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его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вынесения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официальном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информационном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издании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Ковернинского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муниципального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округа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-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газете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"</w:t>
      </w:r>
      <w:proofErr w:type="spellStart"/>
      <w:r w:rsidR="00484BF7">
        <w:rPr>
          <w:sz w:val="24"/>
        </w:rPr>
        <w:t>Ковернинские</w:t>
      </w:r>
      <w:proofErr w:type="spellEnd"/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новости".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Опубликование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в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официальном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информационном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издании</w:t>
      </w:r>
      <w:r w:rsidR="00484BF7">
        <w:rPr>
          <w:spacing w:val="1"/>
          <w:sz w:val="24"/>
        </w:rPr>
        <w:t xml:space="preserve"> </w:t>
      </w:r>
      <w:r w:rsidR="00484BF7">
        <w:rPr>
          <w:sz w:val="24"/>
        </w:rPr>
        <w:t>считается</w:t>
      </w:r>
      <w:r w:rsidR="00484BF7">
        <w:rPr>
          <w:spacing w:val="-2"/>
          <w:sz w:val="24"/>
        </w:rPr>
        <w:t xml:space="preserve"> </w:t>
      </w:r>
      <w:r w:rsidR="00484BF7">
        <w:rPr>
          <w:sz w:val="24"/>
        </w:rPr>
        <w:t>надлежащим</w:t>
      </w:r>
      <w:r w:rsidR="00484BF7">
        <w:rPr>
          <w:spacing w:val="-1"/>
          <w:sz w:val="24"/>
        </w:rPr>
        <w:t xml:space="preserve"> </w:t>
      </w:r>
      <w:r w:rsidR="00484BF7">
        <w:rPr>
          <w:sz w:val="24"/>
        </w:rPr>
        <w:t>доведением</w:t>
      </w:r>
      <w:r w:rsidR="00484BF7">
        <w:rPr>
          <w:spacing w:val="-3"/>
          <w:sz w:val="24"/>
        </w:rPr>
        <w:t xml:space="preserve"> </w:t>
      </w:r>
      <w:r w:rsidR="00484BF7">
        <w:rPr>
          <w:sz w:val="24"/>
        </w:rPr>
        <w:t>информации</w:t>
      </w:r>
      <w:r w:rsidR="00484BF7">
        <w:rPr>
          <w:spacing w:val="-2"/>
          <w:sz w:val="24"/>
        </w:rPr>
        <w:t xml:space="preserve"> </w:t>
      </w:r>
      <w:r w:rsidR="00484BF7">
        <w:rPr>
          <w:sz w:val="24"/>
        </w:rPr>
        <w:t>до</w:t>
      </w:r>
      <w:r w:rsidR="00484BF7">
        <w:rPr>
          <w:spacing w:val="-2"/>
          <w:sz w:val="24"/>
        </w:rPr>
        <w:t xml:space="preserve"> </w:t>
      </w:r>
      <w:r w:rsidR="00484BF7">
        <w:rPr>
          <w:sz w:val="24"/>
        </w:rPr>
        <w:t>владельцев</w:t>
      </w:r>
      <w:r w:rsidR="00484BF7">
        <w:rPr>
          <w:spacing w:val="-3"/>
          <w:sz w:val="24"/>
        </w:rPr>
        <w:t xml:space="preserve"> </w:t>
      </w:r>
      <w:r w:rsidR="00484BF7">
        <w:rPr>
          <w:sz w:val="24"/>
        </w:rPr>
        <w:t>рекламных</w:t>
      </w:r>
      <w:r w:rsidR="00484BF7">
        <w:rPr>
          <w:spacing w:val="-3"/>
          <w:sz w:val="24"/>
        </w:rPr>
        <w:t xml:space="preserve"> </w:t>
      </w:r>
      <w:r w:rsidR="00484BF7">
        <w:rPr>
          <w:sz w:val="24"/>
        </w:rPr>
        <w:t>конструкций.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23"/>
        </w:tabs>
        <w:spacing w:before="1"/>
        <w:ind w:left="722" w:hanging="421"/>
        <w:rPr>
          <w:sz w:val="24"/>
        </w:rPr>
      </w:pPr>
      <w:r>
        <w:rPr>
          <w:sz w:val="24"/>
        </w:rPr>
        <w:t>Предписание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сведения:</w:t>
      </w:r>
    </w:p>
    <w:p w:rsidR="00512478" w:rsidRDefault="00484BF7">
      <w:pPr>
        <w:pStyle w:val="a5"/>
        <w:numPr>
          <w:ilvl w:val="2"/>
          <w:numId w:val="19"/>
        </w:numPr>
        <w:tabs>
          <w:tab w:val="left" w:pos="903"/>
        </w:tabs>
        <w:ind w:left="902" w:hanging="601"/>
        <w:rPr>
          <w:sz w:val="24"/>
        </w:rPr>
      </w:pPr>
      <w:r>
        <w:rPr>
          <w:sz w:val="24"/>
        </w:rPr>
        <w:t>Конкретный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нарушений.</w:t>
      </w:r>
    </w:p>
    <w:p w:rsidR="00512478" w:rsidRDefault="00484BF7">
      <w:pPr>
        <w:pStyle w:val="a5"/>
        <w:numPr>
          <w:ilvl w:val="2"/>
          <w:numId w:val="19"/>
        </w:numPr>
        <w:tabs>
          <w:tab w:val="left" w:pos="1085"/>
        </w:tabs>
        <w:ind w:right="570"/>
        <w:rPr>
          <w:sz w:val="24"/>
        </w:rPr>
      </w:pPr>
      <w:r>
        <w:rPr>
          <w:sz w:val="24"/>
        </w:rPr>
        <w:t>Указание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добровольном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2"/>
          <w:sz w:val="24"/>
        </w:rPr>
        <w:t xml:space="preserve"> </w:t>
      </w:r>
      <w:r>
        <w:rPr>
          <w:sz w:val="24"/>
        </w:rPr>
        <w:t>демонтаж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восстановлением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 (земельного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участка).</w:t>
      </w:r>
    </w:p>
    <w:p w:rsidR="00512478" w:rsidRDefault="00484BF7">
      <w:pPr>
        <w:pStyle w:val="a5"/>
        <w:numPr>
          <w:ilvl w:val="2"/>
          <w:numId w:val="19"/>
        </w:numPr>
        <w:tabs>
          <w:tab w:val="left" w:pos="907"/>
        </w:tabs>
        <w:ind w:right="566"/>
        <w:rPr>
          <w:sz w:val="24"/>
        </w:rPr>
      </w:pPr>
      <w:r>
        <w:rPr>
          <w:sz w:val="24"/>
        </w:rPr>
        <w:t>Срок, в течение которого владелец рекламной конструкции должен своими силами или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силами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сторонних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осуществить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</w:t>
      </w:r>
      <w:r>
        <w:rPr>
          <w:spacing w:val="-57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истечении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будут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либо</w:t>
      </w:r>
      <w:r>
        <w:rPr>
          <w:spacing w:val="2"/>
          <w:sz w:val="24"/>
        </w:rPr>
        <w:t xml:space="preserve"> </w:t>
      </w:r>
      <w:r>
        <w:rPr>
          <w:sz w:val="24"/>
        </w:rPr>
        <w:t>уполномоченной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организацией.</w:t>
      </w:r>
    </w:p>
    <w:p w:rsidR="00512478" w:rsidRDefault="00484BF7" w:rsidP="00BE7510">
      <w:pPr>
        <w:pStyle w:val="a3"/>
        <w:ind w:left="302" w:right="562"/>
        <w:jc w:val="both"/>
      </w:pPr>
      <w:r>
        <w:t>Установленный предписанием срок демонтажа рекламной конструкции составляет 30</w:t>
      </w:r>
      <w:r>
        <w:rPr>
          <w:spacing w:val="1"/>
        </w:rPr>
        <w:t xml:space="preserve"> </w:t>
      </w:r>
      <w:r>
        <w:t>(тридцать) календарных дней с даты получения</w:t>
      </w:r>
      <w:r>
        <w:rPr>
          <w:spacing w:val="1"/>
        </w:rPr>
        <w:t xml:space="preserve"> </w:t>
      </w:r>
      <w:r>
        <w:t>(опубликования) предписания владельцем</w:t>
      </w:r>
      <w:r>
        <w:rPr>
          <w:spacing w:val="1"/>
        </w:rPr>
        <w:t xml:space="preserve"> </w:t>
      </w:r>
      <w:r>
        <w:t>рекламной</w:t>
      </w:r>
      <w:r>
        <w:rPr>
          <w:spacing w:val="-1"/>
        </w:rPr>
        <w:t xml:space="preserve"> </w:t>
      </w:r>
      <w:r>
        <w:t>конструкции.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27"/>
        </w:tabs>
        <w:ind w:right="570"/>
        <w:rPr>
          <w:sz w:val="24"/>
        </w:rPr>
      </w:pPr>
      <w:r>
        <w:rPr>
          <w:sz w:val="24"/>
        </w:rPr>
        <w:t>Предписание является обязательным для лиц, получивших его в порядке, установленном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Положением.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82"/>
        </w:tabs>
        <w:ind w:right="569"/>
        <w:rPr>
          <w:sz w:val="24"/>
        </w:rPr>
      </w:pPr>
      <w:r>
        <w:rPr>
          <w:sz w:val="24"/>
        </w:rPr>
        <w:t>При невыполнении владельцами незаконных рекламных конструкций предписания 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нем</w:t>
      </w:r>
      <w:r>
        <w:rPr>
          <w:spacing w:val="-2"/>
          <w:sz w:val="24"/>
        </w:rPr>
        <w:t xml:space="preserve"> </w:t>
      </w:r>
      <w:r>
        <w:rPr>
          <w:sz w:val="24"/>
        </w:rPr>
        <w:t>сроки</w:t>
      </w:r>
      <w:r>
        <w:rPr>
          <w:spacing w:val="2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</w:t>
      </w:r>
      <w:r>
        <w:rPr>
          <w:spacing w:val="-2"/>
          <w:sz w:val="24"/>
        </w:rPr>
        <w:t xml:space="preserve"> </w:t>
      </w:r>
      <w:r>
        <w:rPr>
          <w:sz w:val="24"/>
        </w:rPr>
        <w:t>выносит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демонтаже.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82"/>
        </w:tabs>
        <w:spacing w:before="1"/>
        <w:ind w:right="566"/>
        <w:rPr>
          <w:sz w:val="24"/>
        </w:rPr>
      </w:pP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 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 осуществляется организацией, выбранной путем размещения 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заказа</w:t>
      </w:r>
      <w:r>
        <w:rPr>
          <w:spacing w:val="-2"/>
          <w:sz w:val="24"/>
        </w:rPr>
        <w:t xml:space="preserve"> </w:t>
      </w:r>
      <w:r>
        <w:rPr>
          <w:sz w:val="24"/>
        </w:rPr>
        <w:t>либо в</w:t>
      </w:r>
      <w:r>
        <w:rPr>
          <w:spacing w:val="-1"/>
          <w:sz w:val="24"/>
        </w:rPr>
        <w:t xml:space="preserve"> </w:t>
      </w:r>
      <w:r>
        <w:rPr>
          <w:sz w:val="24"/>
        </w:rPr>
        <w:t>ином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порядке.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68"/>
        </w:tabs>
        <w:ind w:right="565"/>
        <w:rPr>
          <w:sz w:val="24"/>
        </w:rPr>
      </w:pPr>
      <w:r>
        <w:rPr>
          <w:sz w:val="24"/>
        </w:rPr>
        <w:t>Демонтаж незаконных рекламных конструкций должен быть осуществлен способами,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несоразмерного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ущерба,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(высокая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коррозии,</w:t>
      </w:r>
      <w:r>
        <w:rPr>
          <w:spacing w:val="1"/>
          <w:sz w:val="24"/>
        </w:rPr>
        <w:t xml:space="preserve"> </w:t>
      </w:r>
      <w:r>
        <w:rPr>
          <w:sz w:val="24"/>
        </w:rPr>
        <w:t>неподвижность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элементов и</w:t>
      </w:r>
      <w:r>
        <w:rPr>
          <w:spacing w:val="-2"/>
          <w:sz w:val="24"/>
        </w:rPr>
        <w:t xml:space="preserve"> </w:t>
      </w:r>
      <w:r>
        <w:rPr>
          <w:sz w:val="24"/>
        </w:rPr>
        <w:t>т.п.).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876"/>
        </w:tabs>
        <w:ind w:right="561"/>
        <w:rPr>
          <w:sz w:val="24"/>
        </w:rPr>
      </w:pPr>
      <w:r>
        <w:rPr>
          <w:sz w:val="24"/>
        </w:rPr>
        <w:t>Уполномоченная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9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10"/>
          <w:sz w:val="24"/>
        </w:rPr>
        <w:t xml:space="preserve"> </w:t>
      </w:r>
      <w:r>
        <w:rPr>
          <w:sz w:val="24"/>
        </w:rPr>
        <w:t>2</w:t>
      </w:r>
      <w:r>
        <w:rPr>
          <w:spacing w:val="10"/>
          <w:sz w:val="24"/>
        </w:rPr>
        <w:t xml:space="preserve"> </w:t>
      </w:r>
      <w:r>
        <w:rPr>
          <w:sz w:val="24"/>
        </w:rPr>
        <w:t>экземпляра</w:t>
      </w:r>
      <w:r>
        <w:rPr>
          <w:spacing w:val="9"/>
          <w:sz w:val="24"/>
        </w:rPr>
        <w:t xml:space="preserve"> </w:t>
      </w:r>
      <w:r>
        <w:rPr>
          <w:sz w:val="24"/>
        </w:rPr>
        <w:t>акта</w:t>
      </w:r>
      <w:r>
        <w:rPr>
          <w:spacing w:val="9"/>
          <w:sz w:val="24"/>
        </w:rPr>
        <w:t xml:space="preserve"> </w:t>
      </w:r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демонтаже</w:t>
      </w:r>
      <w:r>
        <w:rPr>
          <w:spacing w:val="8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9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смету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1"/>
          <w:sz w:val="24"/>
        </w:rPr>
        <w:t xml:space="preserve"> </w:t>
      </w:r>
      <w:r>
        <w:rPr>
          <w:sz w:val="24"/>
        </w:rPr>
        <w:t>(земельного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участка).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80"/>
        </w:tabs>
        <w:ind w:right="56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сроки, не превышающие семи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 момента 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 один экземпляр указанного акта направляется администрацию 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экземпляр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"/>
          <w:sz w:val="24"/>
        </w:rPr>
        <w:t xml:space="preserve"> </w:t>
      </w:r>
      <w:r>
        <w:rPr>
          <w:sz w:val="24"/>
        </w:rPr>
        <w:t>хранится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осуществившей их</w:t>
      </w:r>
      <w:r>
        <w:rPr>
          <w:spacing w:val="2"/>
          <w:sz w:val="24"/>
        </w:rPr>
        <w:t xml:space="preserve"> </w:t>
      </w:r>
      <w:r>
        <w:rPr>
          <w:sz w:val="24"/>
        </w:rPr>
        <w:t>демонтаж.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960"/>
        </w:tabs>
        <w:ind w:right="57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превышающие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трех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акта,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учет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 рекламных конструкций.</w:t>
      </w:r>
    </w:p>
    <w:p w:rsidR="00512478" w:rsidRDefault="00512478">
      <w:pPr>
        <w:pStyle w:val="a3"/>
        <w:spacing w:before="6"/>
      </w:pPr>
    </w:p>
    <w:p w:rsidR="00512478" w:rsidRDefault="00484BF7">
      <w:pPr>
        <w:pStyle w:val="21"/>
        <w:numPr>
          <w:ilvl w:val="0"/>
          <w:numId w:val="19"/>
        </w:numPr>
        <w:tabs>
          <w:tab w:val="left" w:pos="2225"/>
        </w:tabs>
        <w:ind w:left="2224" w:hanging="241"/>
        <w:jc w:val="left"/>
      </w:pPr>
      <w:r>
        <w:t>Порядок</w:t>
      </w:r>
      <w:r>
        <w:rPr>
          <w:spacing w:val="-3"/>
        </w:rPr>
        <w:t xml:space="preserve"> </w:t>
      </w:r>
      <w:r>
        <w:t>учета,</w:t>
      </w:r>
      <w:r>
        <w:rPr>
          <w:spacing w:val="-3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возврата</w:t>
      </w:r>
      <w:r>
        <w:rPr>
          <w:spacing w:val="-2"/>
        </w:rPr>
        <w:t xml:space="preserve"> </w:t>
      </w:r>
      <w:r>
        <w:t>демонтированных</w:t>
      </w:r>
    </w:p>
    <w:p w:rsidR="00512478" w:rsidRDefault="00484BF7">
      <w:pPr>
        <w:ind w:left="4341" w:right="1327" w:hanging="3270"/>
        <w:rPr>
          <w:b/>
          <w:sz w:val="24"/>
        </w:rPr>
      </w:pPr>
      <w:r>
        <w:rPr>
          <w:b/>
          <w:sz w:val="24"/>
        </w:rPr>
        <w:t>незаконных рекламных конструкций либо передачи их в муниципальную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собственность</w:t>
      </w:r>
    </w:p>
    <w:p w:rsidR="00512478" w:rsidRDefault="00512478">
      <w:pPr>
        <w:pStyle w:val="a3"/>
        <w:spacing w:before="6"/>
        <w:rPr>
          <w:b/>
          <w:sz w:val="23"/>
        </w:rPr>
      </w:pPr>
    </w:p>
    <w:p w:rsidR="00512478" w:rsidRDefault="00484BF7">
      <w:pPr>
        <w:pStyle w:val="a5"/>
        <w:numPr>
          <w:ilvl w:val="1"/>
          <w:numId w:val="19"/>
        </w:numPr>
        <w:tabs>
          <w:tab w:val="left" w:pos="809"/>
        </w:tabs>
        <w:spacing w:before="1"/>
        <w:ind w:right="571"/>
        <w:rPr>
          <w:sz w:val="24"/>
        </w:rPr>
      </w:pPr>
      <w:r>
        <w:rPr>
          <w:sz w:val="24"/>
        </w:rPr>
        <w:t>Демонтированные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 складирования,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определяемые</w:t>
      </w:r>
      <w:r>
        <w:rPr>
          <w:spacing w:val="3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органом.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80"/>
        </w:tabs>
        <w:ind w:right="564"/>
        <w:rPr>
          <w:sz w:val="24"/>
        </w:rPr>
      </w:pPr>
      <w:r>
        <w:rPr>
          <w:sz w:val="24"/>
        </w:rPr>
        <w:t>После постановки на</w:t>
      </w:r>
      <w:r>
        <w:rPr>
          <w:spacing w:val="1"/>
          <w:sz w:val="24"/>
        </w:rPr>
        <w:t xml:space="preserve"> </w:t>
      </w:r>
      <w:r>
        <w:rPr>
          <w:sz w:val="24"/>
        </w:rPr>
        <w:t>учет демонтированных и переданных на хранение 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владельцу либо</w:t>
      </w:r>
      <w:r>
        <w:rPr>
          <w:spacing w:val="1"/>
          <w:sz w:val="24"/>
        </w:rPr>
        <w:t xml:space="preserve"> </w:t>
      </w:r>
      <w:r>
        <w:rPr>
          <w:sz w:val="24"/>
        </w:rPr>
        <w:t>публикует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газете</w:t>
      </w:r>
      <w:r>
        <w:rPr>
          <w:spacing w:val="1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Ковернинские</w:t>
      </w:r>
      <w:proofErr w:type="spellEnd"/>
      <w:r>
        <w:rPr>
          <w:sz w:val="24"/>
        </w:rPr>
        <w:t xml:space="preserve"> новости" уведомление о факте их демонтажа и копию смет 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затрат, утвержденную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округа.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23"/>
        </w:tabs>
        <w:spacing w:before="66"/>
        <w:ind w:left="722" w:hanging="421"/>
        <w:rPr>
          <w:sz w:val="24"/>
        </w:rPr>
      </w:pPr>
      <w:r>
        <w:rPr>
          <w:sz w:val="24"/>
        </w:rPr>
        <w:t>Уведомление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о:</w:t>
      </w:r>
    </w:p>
    <w:p w:rsidR="00512478" w:rsidRDefault="00484BF7">
      <w:pPr>
        <w:pStyle w:val="a5"/>
        <w:numPr>
          <w:ilvl w:val="2"/>
          <w:numId w:val="19"/>
        </w:numPr>
        <w:tabs>
          <w:tab w:val="left" w:pos="903"/>
        </w:tabs>
        <w:ind w:left="902" w:hanging="601"/>
        <w:rPr>
          <w:sz w:val="24"/>
        </w:rPr>
      </w:pPr>
      <w:r>
        <w:rPr>
          <w:sz w:val="24"/>
        </w:rPr>
        <w:t>Дате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-6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конструкций.</w:t>
      </w:r>
    </w:p>
    <w:p w:rsidR="00512478" w:rsidRDefault="00484BF7">
      <w:pPr>
        <w:pStyle w:val="a5"/>
        <w:numPr>
          <w:ilvl w:val="2"/>
          <w:numId w:val="19"/>
        </w:numPr>
        <w:tabs>
          <w:tab w:val="left" w:pos="903"/>
        </w:tabs>
        <w:ind w:left="902" w:hanging="601"/>
        <w:rPr>
          <w:sz w:val="24"/>
        </w:rPr>
      </w:pP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 установленном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4"/>
          <w:sz w:val="24"/>
        </w:rPr>
        <w:t xml:space="preserve"> </w:t>
      </w:r>
      <w:r>
        <w:rPr>
          <w:sz w:val="24"/>
        </w:rPr>
        <w:t>возврата.</w:t>
      </w:r>
    </w:p>
    <w:p w:rsidR="00512478" w:rsidRDefault="00484BF7">
      <w:pPr>
        <w:pStyle w:val="a5"/>
        <w:numPr>
          <w:ilvl w:val="2"/>
          <w:numId w:val="19"/>
        </w:numPr>
        <w:tabs>
          <w:tab w:val="left" w:pos="926"/>
        </w:tabs>
        <w:spacing w:before="1"/>
        <w:ind w:right="568"/>
        <w:rPr>
          <w:sz w:val="24"/>
        </w:rPr>
      </w:pPr>
      <w:r>
        <w:rPr>
          <w:sz w:val="24"/>
        </w:rPr>
        <w:t>Сроке, по истечении которого демонтированные конструкции будут в установленном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 считаться бесхозными. Данный срок не может быть менее двух месяцев с 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вручения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либо публикации</w:t>
      </w:r>
      <w:r>
        <w:rPr>
          <w:spacing w:val="2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уведомления.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881"/>
        </w:tabs>
        <w:ind w:right="564"/>
        <w:rPr>
          <w:sz w:val="24"/>
        </w:rPr>
      </w:pPr>
      <w:r>
        <w:rPr>
          <w:sz w:val="24"/>
        </w:rPr>
        <w:t>Возврат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Ковернинского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заявлений владельцев</w:t>
      </w:r>
      <w:r>
        <w:rPr>
          <w:spacing w:val="-2"/>
          <w:sz w:val="24"/>
        </w:rPr>
        <w:t xml:space="preserve"> </w:t>
      </w:r>
      <w:r>
        <w:rPr>
          <w:sz w:val="24"/>
        </w:rPr>
        <w:t>об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возврате.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34"/>
        </w:tabs>
        <w:ind w:right="561"/>
        <w:rPr>
          <w:sz w:val="24"/>
        </w:rPr>
      </w:pPr>
      <w:r>
        <w:rPr>
          <w:sz w:val="24"/>
        </w:rPr>
        <w:t>Заявления должны подаваться в администрацию Ковернинского муниципального 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документов, подтверждающих возмещение ими затрат по демонтажу незаконных 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конструкций, согласно предусмотренным настоящим Положением сметам, а также оплаты</w:t>
      </w:r>
      <w:r>
        <w:rPr>
          <w:spacing w:val="1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выставляемых уполномоченной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счетов.</w:t>
      </w:r>
    </w:p>
    <w:p w:rsidR="00512478" w:rsidRPr="00516076" w:rsidRDefault="00484BF7">
      <w:pPr>
        <w:pStyle w:val="a5"/>
        <w:numPr>
          <w:ilvl w:val="1"/>
          <w:numId w:val="19"/>
        </w:numPr>
        <w:tabs>
          <w:tab w:val="left" w:pos="818"/>
        </w:tabs>
        <w:ind w:right="566"/>
        <w:rPr>
          <w:sz w:val="24"/>
        </w:rPr>
      </w:pPr>
      <w:r w:rsidRPr="00516076">
        <w:rPr>
          <w:sz w:val="24"/>
        </w:rPr>
        <w:lastRenderedPageBreak/>
        <w:t>Возврат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демонтированных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незаконных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рекламных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конструкций,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владелец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которых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неизвестен (не установлен), осуществляется по предъявлении документо</w:t>
      </w:r>
      <w:r w:rsidR="00BE7510" w:rsidRPr="00516076">
        <w:rPr>
          <w:sz w:val="24"/>
        </w:rPr>
        <w:t>в</w:t>
      </w:r>
      <w:r w:rsidRPr="00516076">
        <w:rPr>
          <w:sz w:val="24"/>
        </w:rPr>
        <w:t>,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подтверждающих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право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собственности заявителя на</w:t>
      </w:r>
      <w:r w:rsidRPr="00516076">
        <w:rPr>
          <w:spacing w:val="1"/>
          <w:sz w:val="24"/>
        </w:rPr>
        <w:t xml:space="preserve"> </w:t>
      </w:r>
      <w:r w:rsidRPr="00516076">
        <w:rPr>
          <w:sz w:val="24"/>
        </w:rPr>
        <w:t>указанные</w:t>
      </w:r>
      <w:r w:rsidRPr="00516076">
        <w:rPr>
          <w:spacing w:val="-3"/>
          <w:sz w:val="24"/>
        </w:rPr>
        <w:t xml:space="preserve"> </w:t>
      </w:r>
      <w:r w:rsidRPr="00516076">
        <w:rPr>
          <w:sz w:val="24"/>
        </w:rPr>
        <w:t>конструкции.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818"/>
        </w:tabs>
        <w:ind w:right="566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семи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возврата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уполномоченными</w:t>
      </w:r>
      <w:r>
        <w:rPr>
          <w:spacing w:val="6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акт,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60"/>
          <w:sz w:val="24"/>
        </w:rPr>
        <w:t xml:space="preserve"> </w:t>
      </w:r>
      <w:r>
        <w:rPr>
          <w:sz w:val="24"/>
        </w:rPr>
        <w:t>происходит</w:t>
      </w:r>
      <w:r>
        <w:rPr>
          <w:spacing w:val="1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92"/>
        </w:tabs>
        <w:spacing w:before="1"/>
        <w:ind w:right="565"/>
        <w:rPr>
          <w:sz w:val="24"/>
        </w:rPr>
      </w:pPr>
      <w:r>
        <w:rPr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факте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сроки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приложением документов, подтверждающих оплату им затрат по демонтажу и хранению,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как отказ от 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них.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809"/>
        </w:tabs>
        <w:ind w:right="564"/>
        <w:rPr>
          <w:sz w:val="24"/>
        </w:rPr>
      </w:pPr>
      <w:r>
        <w:rPr>
          <w:sz w:val="24"/>
        </w:rPr>
        <w:t>Демонтированные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владелец отказался, стоимостью явно ниже пятикратного минимального размера</w:t>
      </w:r>
      <w:r>
        <w:rPr>
          <w:spacing w:val="1"/>
          <w:sz w:val="24"/>
        </w:rPr>
        <w:t xml:space="preserve"> </w:t>
      </w:r>
      <w:r>
        <w:rPr>
          <w:sz w:val="24"/>
        </w:rPr>
        <w:t>оплаты труда, размещенные на здании, земельном участке и других объектах, находящихся в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или иных действий, свидетельствующих об их обращении в муниципальную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1018"/>
        </w:tabs>
        <w:ind w:right="56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1"/>
          <w:sz w:val="24"/>
        </w:rPr>
        <w:t xml:space="preserve"> </w:t>
      </w:r>
      <w:r>
        <w:rPr>
          <w:sz w:val="24"/>
        </w:rPr>
        <w:t>бесхозяйные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поступают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суда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 Гражданскому кодексу Российской Федерации либо, в случае явной непригодности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 дальнейшего использования (ветхость, высокая степень коррозии и прочее), 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утилизации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акта демонтажа, составляемого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организацией.</w:t>
      </w:r>
      <w:r>
        <w:rPr>
          <w:spacing w:val="1"/>
          <w:sz w:val="24"/>
        </w:rPr>
        <w:t xml:space="preserve"> </w:t>
      </w:r>
      <w:r>
        <w:rPr>
          <w:sz w:val="24"/>
        </w:rPr>
        <w:t>Снятие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основании акта демонтажа.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902"/>
        </w:tabs>
        <w:spacing w:before="1"/>
        <w:ind w:right="570"/>
        <w:rPr>
          <w:sz w:val="24"/>
        </w:rPr>
      </w:pPr>
      <w:r>
        <w:rPr>
          <w:sz w:val="24"/>
        </w:rPr>
        <w:t>Средства, вырученные от реализации демонтированных конструкций и 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расходов по демонтажу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покрытие данных</w:t>
      </w:r>
      <w:r>
        <w:rPr>
          <w:spacing w:val="2"/>
          <w:sz w:val="24"/>
        </w:rPr>
        <w:t xml:space="preserve"> </w:t>
      </w:r>
      <w:r>
        <w:rPr>
          <w:sz w:val="24"/>
        </w:rPr>
        <w:t>расходов.</w:t>
      </w:r>
    </w:p>
    <w:p w:rsidR="00512478" w:rsidRDefault="00512478">
      <w:pPr>
        <w:pStyle w:val="a3"/>
        <w:spacing w:before="5"/>
      </w:pPr>
    </w:p>
    <w:p w:rsidR="00512478" w:rsidRDefault="00484BF7">
      <w:pPr>
        <w:pStyle w:val="21"/>
        <w:numPr>
          <w:ilvl w:val="0"/>
          <w:numId w:val="19"/>
        </w:numPr>
        <w:tabs>
          <w:tab w:val="left" w:pos="2335"/>
        </w:tabs>
        <w:ind w:left="2334" w:hanging="241"/>
        <w:jc w:val="left"/>
      </w:pPr>
      <w:r>
        <w:t>Основания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возмещения</w:t>
      </w:r>
      <w:r>
        <w:rPr>
          <w:spacing w:val="-1"/>
        </w:rPr>
        <w:t xml:space="preserve"> </w:t>
      </w:r>
      <w:r>
        <w:t>затрат,</w:t>
      </w:r>
      <w:r>
        <w:rPr>
          <w:spacing w:val="-2"/>
        </w:rPr>
        <w:t xml:space="preserve"> </w:t>
      </w:r>
      <w:r>
        <w:t>связанных</w:t>
      </w:r>
    </w:p>
    <w:p w:rsidR="00512478" w:rsidRDefault="00484BF7">
      <w:pPr>
        <w:ind w:left="1581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демонтажем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хранением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незаконных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рекламных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конструкций</w:t>
      </w:r>
    </w:p>
    <w:p w:rsidR="00512478" w:rsidRDefault="00512478">
      <w:pPr>
        <w:pStyle w:val="a3"/>
        <w:spacing w:before="6"/>
        <w:rPr>
          <w:b/>
          <w:sz w:val="23"/>
        </w:rPr>
      </w:pPr>
    </w:p>
    <w:p w:rsidR="00512478" w:rsidRDefault="00484BF7">
      <w:pPr>
        <w:pStyle w:val="a5"/>
        <w:numPr>
          <w:ilvl w:val="1"/>
          <w:numId w:val="19"/>
        </w:numPr>
        <w:tabs>
          <w:tab w:val="left" w:pos="886"/>
        </w:tabs>
        <w:spacing w:before="1"/>
        <w:ind w:right="565"/>
        <w:rPr>
          <w:sz w:val="24"/>
        </w:rPr>
      </w:pPr>
      <w:r>
        <w:rPr>
          <w:sz w:val="24"/>
        </w:rPr>
        <w:t>Затраты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несет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организация.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затраты</w:t>
      </w:r>
      <w:r>
        <w:rPr>
          <w:spacing w:val="1"/>
          <w:sz w:val="24"/>
        </w:rPr>
        <w:t xml:space="preserve"> </w:t>
      </w:r>
      <w:r>
        <w:rPr>
          <w:sz w:val="24"/>
        </w:rPr>
        <w:t>возмещаются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уполномоченной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(муниципального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контракта)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возмездное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услуг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демонтажу,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рекламных конструкций.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883"/>
        </w:tabs>
        <w:spacing w:before="66"/>
        <w:ind w:right="565"/>
        <w:rPr>
          <w:sz w:val="24"/>
        </w:rPr>
      </w:pPr>
      <w:r>
        <w:rPr>
          <w:sz w:val="24"/>
        </w:rPr>
        <w:t>Демонтаж</w:t>
      </w:r>
      <w:r>
        <w:rPr>
          <w:spacing w:val="1"/>
          <w:sz w:val="24"/>
        </w:rPr>
        <w:t xml:space="preserve"> </w:t>
      </w:r>
      <w:r>
        <w:rPr>
          <w:sz w:val="24"/>
        </w:rPr>
        <w:t>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рекламораспространителям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мер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78"/>
        </w:tabs>
        <w:ind w:right="564"/>
        <w:rPr>
          <w:sz w:val="24"/>
        </w:rPr>
      </w:pPr>
      <w:r>
        <w:rPr>
          <w:sz w:val="24"/>
        </w:rPr>
        <w:t xml:space="preserve">Применение мер административной ответственности к </w:t>
      </w:r>
      <w:proofErr w:type="spellStart"/>
      <w:r>
        <w:rPr>
          <w:sz w:val="24"/>
        </w:rPr>
        <w:t>рекламораспространителям</w:t>
      </w:r>
      <w:proofErr w:type="spellEnd"/>
      <w:r>
        <w:rPr>
          <w:sz w:val="24"/>
        </w:rPr>
        <w:t xml:space="preserve"> не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освобождает их от обязанности возместить затраты по демонтажу и хранению незаконных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рекламных конструкций.</w:t>
      </w:r>
    </w:p>
    <w:p w:rsidR="00512478" w:rsidRDefault="00484BF7">
      <w:pPr>
        <w:pStyle w:val="a5"/>
        <w:numPr>
          <w:ilvl w:val="1"/>
          <w:numId w:val="19"/>
        </w:numPr>
        <w:tabs>
          <w:tab w:val="left" w:pos="725"/>
        </w:tabs>
        <w:spacing w:before="1"/>
        <w:ind w:right="567"/>
        <w:rPr>
          <w:sz w:val="24"/>
        </w:rPr>
      </w:pPr>
      <w:r>
        <w:rPr>
          <w:sz w:val="24"/>
        </w:rPr>
        <w:t>За выполнение норм настоящего Положения должностные лица указанных в нем органов</w:t>
      </w:r>
      <w:r>
        <w:rPr>
          <w:spacing w:val="-57"/>
          <w:sz w:val="24"/>
        </w:rPr>
        <w:t xml:space="preserve"> </w:t>
      </w:r>
      <w:r>
        <w:rPr>
          <w:sz w:val="24"/>
        </w:rPr>
        <w:t>несут ответственность в соответствии с законодательством Российской Федерации и иными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актами.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spacing w:before="68"/>
        <w:ind w:left="5230" w:right="562" w:firstLine="3353"/>
        <w:jc w:val="right"/>
      </w:pPr>
      <w:r>
        <w:lastRenderedPageBreak/>
        <w:t>Приложение 2</w:t>
      </w:r>
      <w:r>
        <w:rPr>
          <w:spacing w:val="-5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установки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эксплуатации</w:t>
      </w:r>
      <w:r>
        <w:rPr>
          <w:spacing w:val="-1"/>
        </w:rPr>
        <w:t xml:space="preserve"> </w:t>
      </w:r>
      <w:r>
        <w:t>рекламных</w:t>
      </w:r>
    </w:p>
    <w:p w:rsidR="00512478" w:rsidRDefault="00484BF7">
      <w:pPr>
        <w:spacing w:before="1"/>
        <w:ind w:left="6159" w:right="562" w:firstLine="674"/>
        <w:jc w:val="right"/>
      </w:pPr>
      <w:r>
        <w:t>и информационных конструкций</w:t>
      </w:r>
      <w:r>
        <w:rPr>
          <w:spacing w:val="-5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Ковернинском</w:t>
      </w:r>
      <w:r>
        <w:rPr>
          <w:spacing w:val="-6"/>
        </w:rPr>
        <w:t xml:space="preserve"> </w:t>
      </w:r>
      <w:r>
        <w:t>муниципальном</w:t>
      </w:r>
      <w:r>
        <w:rPr>
          <w:spacing w:val="-5"/>
        </w:rPr>
        <w:t xml:space="preserve"> </w:t>
      </w:r>
      <w:r>
        <w:t>округе</w:t>
      </w:r>
    </w:p>
    <w:p w:rsidR="00512478" w:rsidRDefault="00484BF7">
      <w:pPr>
        <w:ind w:right="560"/>
        <w:jc w:val="right"/>
      </w:pPr>
      <w:r>
        <w:t>Нижегородской</w:t>
      </w:r>
      <w:r>
        <w:rPr>
          <w:spacing w:val="-4"/>
        </w:rPr>
        <w:t xml:space="preserve"> </w:t>
      </w:r>
      <w:r>
        <w:t>области</w:t>
      </w:r>
    </w:p>
    <w:p w:rsidR="00512478" w:rsidRDefault="00512478">
      <w:pPr>
        <w:pStyle w:val="a3"/>
        <w:spacing w:before="7"/>
        <w:rPr>
          <w:sz w:val="12"/>
        </w:rPr>
      </w:pPr>
    </w:p>
    <w:p w:rsidR="00512478" w:rsidRPr="00067B81" w:rsidRDefault="00484BF7">
      <w:pPr>
        <w:pStyle w:val="11"/>
        <w:spacing w:before="89"/>
        <w:ind w:left="4286" w:right="0"/>
        <w:jc w:val="left"/>
        <w:rPr>
          <w:sz w:val="24"/>
          <w:szCs w:val="24"/>
        </w:rPr>
      </w:pPr>
      <w:r w:rsidRPr="00067B81">
        <w:rPr>
          <w:sz w:val="24"/>
          <w:szCs w:val="24"/>
        </w:rPr>
        <w:t>МЕТОДИКА</w:t>
      </w:r>
    </w:p>
    <w:p w:rsidR="00512478" w:rsidRPr="00067B81" w:rsidRDefault="00484BF7">
      <w:pPr>
        <w:spacing w:before="2"/>
        <w:ind w:left="472" w:right="568" w:firstLine="350"/>
        <w:rPr>
          <w:b/>
          <w:sz w:val="24"/>
          <w:szCs w:val="24"/>
        </w:rPr>
      </w:pPr>
      <w:r w:rsidRPr="00067B81">
        <w:rPr>
          <w:b/>
          <w:sz w:val="24"/>
          <w:szCs w:val="24"/>
        </w:rPr>
        <w:t>РАСЧЕТА АРЕНДНОЙ ПЛАТЫ ЗА ПРЕДОСТАВЛЕНИЕ МЕСТА</w:t>
      </w:r>
      <w:r w:rsidRPr="00067B81">
        <w:rPr>
          <w:b/>
          <w:spacing w:val="1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ДЛЯ</w:t>
      </w:r>
      <w:r w:rsidRPr="00067B81">
        <w:rPr>
          <w:b/>
          <w:spacing w:val="-3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РАЗМЕЩЕНИЯ</w:t>
      </w:r>
      <w:r w:rsidRPr="00067B81">
        <w:rPr>
          <w:b/>
          <w:spacing w:val="-2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РЕКЛАМНОЙ</w:t>
      </w:r>
      <w:r w:rsidRPr="00067B81">
        <w:rPr>
          <w:b/>
          <w:spacing w:val="-2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КОНСТРУКЦИИ</w:t>
      </w:r>
      <w:r w:rsidRPr="00067B81">
        <w:rPr>
          <w:b/>
          <w:spacing w:val="-3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НА</w:t>
      </w:r>
      <w:r w:rsidRPr="00067B81">
        <w:rPr>
          <w:b/>
          <w:spacing w:val="-2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ОБЪЕКТАХ,</w:t>
      </w:r>
    </w:p>
    <w:p w:rsidR="00512478" w:rsidRPr="00067B81" w:rsidRDefault="00484BF7">
      <w:pPr>
        <w:pStyle w:val="11"/>
        <w:ind w:right="597"/>
        <w:rPr>
          <w:sz w:val="24"/>
          <w:szCs w:val="24"/>
        </w:rPr>
      </w:pPr>
      <w:r w:rsidRPr="00067B81">
        <w:rPr>
          <w:sz w:val="24"/>
          <w:szCs w:val="24"/>
        </w:rPr>
        <w:t>ЯВЛЯЮЩИХСЯ МУНИЦИПАЛЬНОЙ СОБСТВЕННОСТЬЮ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</w:t>
      </w:r>
    </w:p>
    <w:p w:rsidR="00512478" w:rsidRPr="00067B81" w:rsidRDefault="00484BF7">
      <w:pPr>
        <w:spacing w:line="321" w:lineRule="exact"/>
        <w:ind w:left="335" w:right="595"/>
        <w:jc w:val="center"/>
        <w:rPr>
          <w:b/>
          <w:sz w:val="24"/>
          <w:szCs w:val="24"/>
        </w:rPr>
      </w:pPr>
      <w:r w:rsidRPr="00067B81">
        <w:rPr>
          <w:b/>
          <w:sz w:val="24"/>
          <w:szCs w:val="24"/>
        </w:rPr>
        <w:t>НИЖЕГОРОДСКОЙ</w:t>
      </w:r>
      <w:r w:rsidRPr="00067B81">
        <w:rPr>
          <w:b/>
          <w:spacing w:val="-2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ОБЛАСТИ</w:t>
      </w:r>
    </w:p>
    <w:p w:rsidR="00512478" w:rsidRPr="00067B81" w:rsidRDefault="00512478">
      <w:pPr>
        <w:pStyle w:val="a3"/>
        <w:spacing w:before="5"/>
        <w:rPr>
          <w:b/>
        </w:rPr>
      </w:pPr>
    </w:p>
    <w:p w:rsidR="00512478" w:rsidRPr="00067B81" w:rsidRDefault="00484BF7">
      <w:pPr>
        <w:ind w:left="302" w:right="561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Настоящая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Методика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применяется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расчете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арендной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платы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объектах,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являющихся муниципальной собственностью Ковернинского муниципального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Нижегородской области.</w:t>
      </w: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614"/>
        </w:tabs>
        <w:spacing w:before="1"/>
        <w:ind w:right="564" w:firstLine="0"/>
        <w:rPr>
          <w:sz w:val="24"/>
          <w:szCs w:val="24"/>
        </w:rPr>
      </w:pPr>
      <w:r w:rsidRPr="00067B81">
        <w:rPr>
          <w:sz w:val="24"/>
          <w:szCs w:val="24"/>
        </w:rPr>
        <w:t>Годовая арендная плата за использование места для размещения 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объектах,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являющихся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собственностью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 муниципального округа Нижегородской области, определяется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 следующей формуле (в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рублях за год):</w:t>
      </w:r>
    </w:p>
    <w:p w:rsidR="00512478" w:rsidRPr="00067B81" w:rsidRDefault="00512478">
      <w:pPr>
        <w:pStyle w:val="a3"/>
        <w:spacing w:before="1"/>
      </w:pPr>
    </w:p>
    <w:p w:rsidR="00512478" w:rsidRPr="00067B81" w:rsidRDefault="00484BF7">
      <w:pPr>
        <w:ind w:left="335" w:right="600"/>
        <w:jc w:val="center"/>
        <w:rPr>
          <w:sz w:val="24"/>
          <w:szCs w:val="24"/>
        </w:rPr>
      </w:pPr>
      <w:r w:rsidRPr="00067B81">
        <w:rPr>
          <w:sz w:val="24"/>
          <w:szCs w:val="24"/>
        </w:rPr>
        <w:t>П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=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БС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x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S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x К1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x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К2 x К3 x К4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x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К5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x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К6,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где</w:t>
      </w:r>
    </w:p>
    <w:p w:rsidR="00512478" w:rsidRPr="00067B81" w:rsidRDefault="00512478">
      <w:pPr>
        <w:pStyle w:val="a3"/>
        <w:spacing w:before="10"/>
      </w:pPr>
    </w:p>
    <w:p w:rsidR="00512478" w:rsidRPr="00067B81" w:rsidRDefault="00484BF7">
      <w:pPr>
        <w:spacing w:before="1"/>
        <w:ind w:left="302" w:right="55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П - годовая арендная плата, руб./год; БС - базовая ставка арендной платы 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размере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50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руб./кв. 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x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год;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S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площадь 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средства, кв. м;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К1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коэффициент,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отражающий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особенности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типа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средства; К2 - коэффициент, отражающий особенности применения освещения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К3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коэффициент,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отражающий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зависимость арендной платы от места размещения рекламного средства; К4 -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коэффициент,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отражающий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особенности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территориального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расположения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средства;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К5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коэффициент,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применяемый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социально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значимой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рекламы;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К6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коэффициент,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применяемый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предварительной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оплате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аренды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наружного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 средства.</w:t>
      </w: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768"/>
        </w:tabs>
        <w:spacing w:before="1"/>
        <w:ind w:right="565" w:firstLine="0"/>
        <w:rPr>
          <w:sz w:val="24"/>
          <w:szCs w:val="24"/>
        </w:rPr>
      </w:pPr>
      <w:r w:rsidRPr="00067B81">
        <w:rPr>
          <w:sz w:val="24"/>
          <w:szCs w:val="24"/>
        </w:rPr>
        <w:t>Площадь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определяется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как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площадь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полезной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обозреваемой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поверхности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сумме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дополнительной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площадью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поверхности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здания,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сооружения,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земли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объекта,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необходимой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 установления рекламного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средства.</w:t>
      </w: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616"/>
        </w:tabs>
        <w:ind w:right="569" w:firstLine="0"/>
        <w:rPr>
          <w:sz w:val="24"/>
          <w:szCs w:val="24"/>
        </w:rPr>
      </w:pPr>
      <w:r w:rsidRPr="00067B81">
        <w:rPr>
          <w:sz w:val="24"/>
          <w:szCs w:val="24"/>
        </w:rPr>
        <w:t>Размер базовой ставки арендной платы БС может изменяться на основании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постановления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главы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самоуправления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 Нижегородской области.</w:t>
      </w: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588"/>
        </w:tabs>
        <w:ind w:right="570" w:firstLine="0"/>
        <w:rPr>
          <w:sz w:val="24"/>
          <w:szCs w:val="24"/>
        </w:rPr>
      </w:pPr>
      <w:r w:rsidRPr="00067B81">
        <w:rPr>
          <w:sz w:val="24"/>
          <w:szCs w:val="24"/>
        </w:rPr>
        <w:t>Коэффициент К1 отражает зависимость арендной платы от типа конструкции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стимулирует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внедрение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новых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технологий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изготовлении конструкции рекламного средства. Значение коэффициента К1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определяется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таблицей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N</w:t>
      </w:r>
      <w:r w:rsidR="00067B81">
        <w:rPr>
          <w:spacing w:val="-2"/>
          <w:sz w:val="24"/>
          <w:szCs w:val="24"/>
          <w:lang w:val="en-US"/>
        </w:rPr>
        <w:t>1</w:t>
      </w:r>
    </w:p>
    <w:p w:rsidR="00512478" w:rsidRPr="00067B81" w:rsidRDefault="00484BF7">
      <w:pPr>
        <w:spacing w:before="67"/>
        <w:ind w:right="564"/>
        <w:jc w:val="right"/>
        <w:rPr>
          <w:sz w:val="24"/>
          <w:szCs w:val="24"/>
        </w:rPr>
      </w:pPr>
      <w:r w:rsidRPr="00067B81">
        <w:rPr>
          <w:sz w:val="24"/>
          <w:szCs w:val="24"/>
        </w:rPr>
        <w:t>Таблица N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1</w:t>
      </w:r>
    </w:p>
    <w:tbl>
      <w:tblPr>
        <w:tblStyle w:val="TableNormal"/>
        <w:tblW w:w="0" w:type="auto"/>
        <w:tblInd w:w="3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562"/>
        <w:gridCol w:w="675"/>
      </w:tblGrid>
      <w:tr w:rsidR="00512478" w:rsidRPr="00067B81">
        <w:trPr>
          <w:trHeight w:val="642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14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N</w:t>
            </w:r>
          </w:p>
          <w:p w:rsidR="00512478" w:rsidRPr="00067B81" w:rsidRDefault="00484BF7">
            <w:pPr>
              <w:pStyle w:val="TableParagraph"/>
              <w:spacing w:line="308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п/п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15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Тип</w:t>
            </w:r>
            <w:r w:rsidRPr="00067B81">
              <w:rPr>
                <w:spacing w:val="-4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конструкции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15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К1</w:t>
            </w:r>
          </w:p>
        </w:tc>
      </w:tr>
      <w:tr w:rsidR="00512478" w:rsidRPr="00067B81">
        <w:trPr>
          <w:trHeight w:val="1288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17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ind w:left="69" w:right="268"/>
              <w:jc w:val="both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Рекламное средство, изготовленное с применением панелей</w:t>
            </w:r>
            <w:r w:rsidRPr="00067B81">
              <w:rPr>
                <w:spacing w:val="-67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с автоматической сменой экспозиции (роллер, движущийся</w:t>
            </w:r>
            <w:r w:rsidRPr="00067B81">
              <w:rPr>
                <w:spacing w:val="-67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экран,</w:t>
            </w:r>
            <w:r w:rsidRPr="00067B81">
              <w:rPr>
                <w:spacing w:val="65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вращающаяся</w:t>
            </w:r>
            <w:r w:rsidRPr="00067B81">
              <w:rPr>
                <w:spacing w:val="66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плоскость;</w:t>
            </w:r>
            <w:r w:rsidRPr="00067B81">
              <w:rPr>
                <w:spacing w:val="66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жидкокристаллический</w:t>
            </w:r>
          </w:p>
          <w:p w:rsidR="00512478" w:rsidRPr="00067B81" w:rsidRDefault="00484BF7">
            <w:pPr>
              <w:pStyle w:val="TableParagraph"/>
              <w:spacing w:line="307" w:lineRule="exact"/>
              <w:ind w:left="69"/>
              <w:jc w:val="both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монитор</w:t>
            </w:r>
            <w:r w:rsidRPr="00067B81">
              <w:rPr>
                <w:spacing w:val="-4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и т.п.)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17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1,0</w:t>
            </w:r>
          </w:p>
        </w:tc>
      </w:tr>
      <w:tr w:rsidR="00512478" w:rsidRPr="00067B81">
        <w:trPr>
          <w:trHeight w:val="323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2.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Панель-кронштейн,</w:t>
            </w:r>
            <w:r w:rsidRPr="00067B8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67B81">
              <w:rPr>
                <w:sz w:val="24"/>
                <w:szCs w:val="24"/>
              </w:rPr>
              <w:t>лайт</w:t>
            </w:r>
            <w:proofErr w:type="spellEnd"/>
            <w:r w:rsidRPr="00067B81">
              <w:rPr>
                <w:sz w:val="24"/>
                <w:szCs w:val="24"/>
              </w:rPr>
              <w:t>-бокс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3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1,5</w:t>
            </w:r>
          </w:p>
        </w:tc>
      </w:tr>
      <w:tr w:rsidR="00512478" w:rsidRPr="00067B81">
        <w:trPr>
          <w:trHeight w:val="320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3.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Растяжки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1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1,2</w:t>
            </w:r>
          </w:p>
        </w:tc>
      </w:tr>
      <w:tr w:rsidR="00512478" w:rsidRPr="00067B81">
        <w:trPr>
          <w:trHeight w:val="323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4.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Иные</w:t>
            </w:r>
            <w:r w:rsidRPr="00067B81">
              <w:rPr>
                <w:spacing w:val="-4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рекламные средства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3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1,2</w:t>
            </w:r>
          </w:p>
        </w:tc>
      </w:tr>
    </w:tbl>
    <w:p w:rsidR="00512478" w:rsidRPr="00067B81" w:rsidRDefault="00512478">
      <w:pPr>
        <w:pStyle w:val="a3"/>
        <w:spacing w:before="4"/>
      </w:pP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611"/>
        </w:tabs>
        <w:ind w:right="565" w:firstLine="0"/>
        <w:rPr>
          <w:sz w:val="24"/>
          <w:szCs w:val="24"/>
        </w:rPr>
      </w:pPr>
      <w:r w:rsidRPr="00067B81">
        <w:rPr>
          <w:sz w:val="24"/>
          <w:szCs w:val="24"/>
        </w:rPr>
        <w:t>Коэффициент К2 отражает степень применения освещения при размещении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рекламного средства и стимулирует </w:t>
      </w:r>
      <w:proofErr w:type="spellStart"/>
      <w:r w:rsidRPr="00067B81">
        <w:rPr>
          <w:sz w:val="24"/>
          <w:szCs w:val="24"/>
        </w:rPr>
        <w:t>рекламораспространителей</w:t>
      </w:r>
      <w:proofErr w:type="spellEnd"/>
      <w:r w:rsidRPr="00067B81">
        <w:rPr>
          <w:sz w:val="24"/>
          <w:szCs w:val="24"/>
        </w:rPr>
        <w:t xml:space="preserve"> к эксплуатации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lastRenderedPageBreak/>
        <w:t>применением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внешнего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внутреннего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искусственного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подсвета. Значение коэффициента К2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определяется в соответствии с таблицей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N2.</w:t>
      </w:r>
    </w:p>
    <w:p w:rsidR="00512478" w:rsidRPr="00067B81" w:rsidRDefault="00484BF7">
      <w:pPr>
        <w:spacing w:before="1"/>
        <w:ind w:left="8458"/>
        <w:rPr>
          <w:sz w:val="24"/>
          <w:szCs w:val="24"/>
        </w:rPr>
      </w:pPr>
      <w:r w:rsidRPr="00067B81">
        <w:rPr>
          <w:sz w:val="24"/>
          <w:szCs w:val="24"/>
        </w:rPr>
        <w:t>Таблица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N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2</w:t>
      </w:r>
    </w:p>
    <w:tbl>
      <w:tblPr>
        <w:tblStyle w:val="TableNormal"/>
        <w:tblW w:w="0" w:type="auto"/>
        <w:tblInd w:w="3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427"/>
        <w:gridCol w:w="809"/>
      </w:tblGrid>
      <w:tr w:rsidR="00512478" w:rsidRPr="00067B81">
        <w:trPr>
          <w:trHeight w:val="645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14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N</w:t>
            </w:r>
          </w:p>
          <w:p w:rsidR="00512478" w:rsidRPr="00067B81" w:rsidRDefault="00484BF7">
            <w:pPr>
              <w:pStyle w:val="TableParagraph"/>
              <w:spacing w:line="31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п/п</w:t>
            </w:r>
          </w:p>
        </w:tc>
        <w:tc>
          <w:tcPr>
            <w:tcW w:w="7427" w:type="dxa"/>
          </w:tcPr>
          <w:p w:rsidR="00512478" w:rsidRPr="00067B81" w:rsidRDefault="00484BF7">
            <w:pPr>
              <w:pStyle w:val="TableParagraph"/>
              <w:spacing w:line="315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Степень</w:t>
            </w:r>
            <w:r w:rsidRPr="00067B81">
              <w:rPr>
                <w:spacing w:val="-1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освещения</w:t>
            </w:r>
          </w:p>
        </w:tc>
        <w:tc>
          <w:tcPr>
            <w:tcW w:w="809" w:type="dxa"/>
          </w:tcPr>
          <w:p w:rsidR="00512478" w:rsidRPr="00067B81" w:rsidRDefault="00484BF7">
            <w:pPr>
              <w:pStyle w:val="TableParagraph"/>
              <w:spacing w:line="315" w:lineRule="exact"/>
              <w:ind w:right="394"/>
              <w:jc w:val="right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К2</w:t>
            </w:r>
          </w:p>
        </w:tc>
      </w:tr>
      <w:tr w:rsidR="00512478" w:rsidRPr="00067B81">
        <w:trPr>
          <w:trHeight w:val="321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1.</w:t>
            </w:r>
          </w:p>
        </w:tc>
        <w:tc>
          <w:tcPr>
            <w:tcW w:w="7427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Без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освещения</w:t>
            </w:r>
          </w:p>
        </w:tc>
        <w:tc>
          <w:tcPr>
            <w:tcW w:w="809" w:type="dxa"/>
          </w:tcPr>
          <w:p w:rsidR="00512478" w:rsidRPr="00067B81" w:rsidRDefault="00484BF7">
            <w:pPr>
              <w:pStyle w:val="TableParagraph"/>
              <w:spacing w:line="301" w:lineRule="exact"/>
              <w:ind w:right="341"/>
              <w:jc w:val="right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-</w:t>
            </w:r>
          </w:p>
        </w:tc>
      </w:tr>
      <w:tr w:rsidR="00512478" w:rsidRPr="00067B81">
        <w:trPr>
          <w:trHeight w:val="320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2.</w:t>
            </w:r>
          </w:p>
        </w:tc>
        <w:tc>
          <w:tcPr>
            <w:tcW w:w="7427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С</w:t>
            </w:r>
            <w:r w:rsidRPr="00067B81">
              <w:rPr>
                <w:spacing w:val="-1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внешним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освещением</w:t>
            </w:r>
          </w:p>
        </w:tc>
        <w:tc>
          <w:tcPr>
            <w:tcW w:w="809" w:type="dxa"/>
          </w:tcPr>
          <w:p w:rsidR="00512478" w:rsidRPr="00067B81" w:rsidRDefault="00484BF7">
            <w:pPr>
              <w:pStyle w:val="TableParagraph"/>
              <w:spacing w:line="301" w:lineRule="exact"/>
              <w:ind w:right="370"/>
              <w:jc w:val="right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1,2</w:t>
            </w:r>
          </w:p>
        </w:tc>
      </w:tr>
      <w:tr w:rsidR="00512478" w:rsidRPr="00067B81">
        <w:trPr>
          <w:trHeight w:val="323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4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3.</w:t>
            </w:r>
          </w:p>
        </w:tc>
        <w:tc>
          <w:tcPr>
            <w:tcW w:w="7427" w:type="dxa"/>
          </w:tcPr>
          <w:p w:rsidR="00512478" w:rsidRPr="00067B81" w:rsidRDefault="00484BF7">
            <w:pPr>
              <w:pStyle w:val="TableParagraph"/>
              <w:spacing w:line="304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С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внутренним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освещением</w:t>
            </w:r>
          </w:p>
        </w:tc>
        <w:tc>
          <w:tcPr>
            <w:tcW w:w="809" w:type="dxa"/>
          </w:tcPr>
          <w:p w:rsidR="00512478" w:rsidRPr="00067B81" w:rsidRDefault="00484BF7">
            <w:pPr>
              <w:pStyle w:val="TableParagraph"/>
              <w:spacing w:line="304" w:lineRule="exact"/>
              <w:ind w:right="370"/>
              <w:jc w:val="right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1,2</w:t>
            </w:r>
          </w:p>
        </w:tc>
      </w:tr>
      <w:tr w:rsidR="00512478" w:rsidRPr="00067B81">
        <w:trPr>
          <w:trHeight w:val="966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15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4.</w:t>
            </w:r>
          </w:p>
        </w:tc>
        <w:tc>
          <w:tcPr>
            <w:tcW w:w="7427" w:type="dxa"/>
          </w:tcPr>
          <w:p w:rsidR="00512478" w:rsidRPr="00067B81" w:rsidRDefault="00484BF7">
            <w:pPr>
              <w:pStyle w:val="TableParagraph"/>
              <w:tabs>
                <w:tab w:val="left" w:pos="4253"/>
                <w:tab w:val="left" w:pos="5467"/>
              </w:tabs>
              <w:ind w:left="69" w:right="215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С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применением</w:t>
            </w:r>
            <w:r w:rsidRPr="00067B81">
              <w:rPr>
                <w:spacing w:val="-6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неонового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или</w:t>
            </w:r>
            <w:r w:rsidRPr="00067B81">
              <w:rPr>
                <w:spacing w:val="-6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подобного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типа</w:t>
            </w:r>
            <w:r w:rsidRPr="00067B81">
              <w:rPr>
                <w:spacing w:val="64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освещения,</w:t>
            </w:r>
            <w:r w:rsidRPr="00067B81">
              <w:rPr>
                <w:spacing w:val="-67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рекламные</w:t>
            </w:r>
            <w:r w:rsidRPr="00067B81">
              <w:rPr>
                <w:spacing w:val="67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средства,</w:t>
            </w:r>
            <w:r w:rsidRPr="00067B81">
              <w:rPr>
                <w:spacing w:val="68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освещение</w:t>
            </w:r>
            <w:r w:rsidRPr="00067B81">
              <w:rPr>
                <w:sz w:val="24"/>
                <w:szCs w:val="24"/>
              </w:rPr>
              <w:tab/>
              <w:t>которых</w:t>
            </w:r>
            <w:r w:rsidRPr="00067B81">
              <w:rPr>
                <w:sz w:val="24"/>
                <w:szCs w:val="24"/>
              </w:rPr>
              <w:tab/>
              <w:t>невозможно</w:t>
            </w:r>
          </w:p>
          <w:p w:rsidR="00512478" w:rsidRPr="00067B81" w:rsidRDefault="00484BF7">
            <w:pPr>
              <w:pStyle w:val="TableParagraph"/>
              <w:spacing w:line="310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(дорожные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ограждения,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67B81">
              <w:rPr>
                <w:sz w:val="24"/>
                <w:szCs w:val="24"/>
              </w:rPr>
              <w:t>штендеры</w:t>
            </w:r>
            <w:proofErr w:type="spellEnd"/>
            <w:r w:rsidRPr="00067B81">
              <w:rPr>
                <w:spacing w:val="-6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и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т.д.)</w:t>
            </w:r>
          </w:p>
        </w:tc>
        <w:tc>
          <w:tcPr>
            <w:tcW w:w="809" w:type="dxa"/>
          </w:tcPr>
          <w:p w:rsidR="00512478" w:rsidRPr="00067B81" w:rsidRDefault="00484BF7">
            <w:pPr>
              <w:pStyle w:val="TableParagraph"/>
              <w:spacing w:line="315" w:lineRule="exact"/>
              <w:ind w:right="370"/>
              <w:jc w:val="right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1,0</w:t>
            </w:r>
          </w:p>
        </w:tc>
      </w:tr>
    </w:tbl>
    <w:p w:rsidR="00512478" w:rsidRPr="00067B81" w:rsidRDefault="00484BF7">
      <w:pPr>
        <w:pStyle w:val="a5"/>
        <w:numPr>
          <w:ilvl w:val="0"/>
          <w:numId w:val="15"/>
        </w:numPr>
        <w:tabs>
          <w:tab w:val="left" w:pos="585"/>
        </w:tabs>
        <w:ind w:right="564" w:firstLine="0"/>
        <w:rPr>
          <w:sz w:val="24"/>
          <w:szCs w:val="24"/>
        </w:rPr>
      </w:pPr>
      <w:r w:rsidRPr="00067B81">
        <w:rPr>
          <w:sz w:val="24"/>
          <w:szCs w:val="24"/>
        </w:rPr>
        <w:t>Коэффициент К3 отражает зависимость арендной платы от места размещения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наружного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 средства. Значение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коэффициента К3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определяется 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таблицей N3.</w:t>
      </w:r>
    </w:p>
    <w:p w:rsidR="00512478" w:rsidRPr="00067B81" w:rsidRDefault="00484BF7">
      <w:pPr>
        <w:ind w:left="8458"/>
        <w:rPr>
          <w:sz w:val="24"/>
          <w:szCs w:val="24"/>
        </w:rPr>
      </w:pPr>
      <w:r w:rsidRPr="00067B81">
        <w:rPr>
          <w:sz w:val="24"/>
          <w:szCs w:val="24"/>
        </w:rPr>
        <w:t>Таблица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N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3</w:t>
      </w:r>
    </w:p>
    <w:tbl>
      <w:tblPr>
        <w:tblStyle w:val="TableNormal"/>
        <w:tblW w:w="0" w:type="auto"/>
        <w:tblInd w:w="3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562"/>
        <w:gridCol w:w="675"/>
      </w:tblGrid>
      <w:tr w:rsidR="00512478" w:rsidRPr="00067B81">
        <w:trPr>
          <w:trHeight w:val="643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15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N</w:t>
            </w:r>
          </w:p>
          <w:p w:rsidR="00512478" w:rsidRPr="00067B81" w:rsidRDefault="00484BF7">
            <w:pPr>
              <w:pStyle w:val="TableParagraph"/>
              <w:spacing w:line="308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п/п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15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Место</w:t>
            </w:r>
            <w:r w:rsidRPr="00067B81">
              <w:rPr>
                <w:spacing w:val="-5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размещения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15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К3</w:t>
            </w:r>
          </w:p>
        </w:tc>
      </w:tr>
      <w:tr w:rsidR="00512478" w:rsidRPr="00067B81">
        <w:trPr>
          <w:trHeight w:val="323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На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крыше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здания,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козырьке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3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1,0</w:t>
            </w:r>
          </w:p>
        </w:tc>
      </w:tr>
      <w:tr w:rsidR="00512478" w:rsidRPr="00067B81">
        <w:trPr>
          <w:trHeight w:val="321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2.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На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стене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здания,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сооружения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1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1,2</w:t>
            </w:r>
          </w:p>
        </w:tc>
      </w:tr>
      <w:tr w:rsidR="00512478" w:rsidRPr="00067B81">
        <w:trPr>
          <w:trHeight w:val="321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3.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1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На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земле</w:t>
            </w:r>
            <w:r w:rsidRPr="00067B81">
              <w:rPr>
                <w:spacing w:val="-1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(грунт,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газон)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1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1,5</w:t>
            </w:r>
          </w:p>
        </w:tc>
      </w:tr>
      <w:tr w:rsidR="00512478" w:rsidRPr="00067B81">
        <w:trPr>
          <w:trHeight w:val="323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4.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На</w:t>
            </w:r>
            <w:r w:rsidRPr="00067B81">
              <w:rPr>
                <w:spacing w:val="-2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заборе,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ограждении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3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1,5</w:t>
            </w:r>
          </w:p>
        </w:tc>
      </w:tr>
      <w:tr w:rsidR="00512478" w:rsidRPr="00067B81">
        <w:trPr>
          <w:trHeight w:val="414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15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5.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15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На</w:t>
            </w:r>
            <w:r w:rsidRPr="00067B81">
              <w:rPr>
                <w:spacing w:val="-1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столбе,</w:t>
            </w:r>
            <w:r w:rsidRPr="00067B81">
              <w:rPr>
                <w:spacing w:val="-3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опоре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15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1,5</w:t>
            </w:r>
          </w:p>
        </w:tc>
      </w:tr>
      <w:tr w:rsidR="00512478" w:rsidRPr="00067B81">
        <w:trPr>
          <w:trHeight w:val="323"/>
        </w:trPr>
        <w:tc>
          <w:tcPr>
            <w:tcW w:w="540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6.</w:t>
            </w:r>
          </w:p>
        </w:tc>
        <w:tc>
          <w:tcPr>
            <w:tcW w:w="7562" w:type="dxa"/>
          </w:tcPr>
          <w:p w:rsidR="00512478" w:rsidRPr="00067B81" w:rsidRDefault="00484BF7">
            <w:pPr>
              <w:pStyle w:val="TableParagraph"/>
              <w:spacing w:line="303" w:lineRule="exact"/>
              <w:ind w:left="69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На</w:t>
            </w:r>
            <w:r w:rsidRPr="00067B81">
              <w:rPr>
                <w:spacing w:val="-1"/>
                <w:sz w:val="24"/>
                <w:szCs w:val="24"/>
              </w:rPr>
              <w:t xml:space="preserve"> </w:t>
            </w:r>
            <w:r w:rsidRPr="00067B81">
              <w:rPr>
                <w:sz w:val="24"/>
                <w:szCs w:val="24"/>
              </w:rPr>
              <w:t>тротуаре</w:t>
            </w:r>
          </w:p>
        </w:tc>
        <w:tc>
          <w:tcPr>
            <w:tcW w:w="675" w:type="dxa"/>
          </w:tcPr>
          <w:p w:rsidR="00512478" w:rsidRPr="00067B81" w:rsidRDefault="00484BF7">
            <w:pPr>
              <w:pStyle w:val="TableParagraph"/>
              <w:spacing w:line="303" w:lineRule="exact"/>
              <w:ind w:left="68"/>
              <w:rPr>
                <w:sz w:val="24"/>
                <w:szCs w:val="24"/>
              </w:rPr>
            </w:pPr>
            <w:r w:rsidRPr="00067B81">
              <w:rPr>
                <w:sz w:val="24"/>
                <w:szCs w:val="24"/>
              </w:rPr>
              <w:t>2,0</w:t>
            </w:r>
          </w:p>
        </w:tc>
      </w:tr>
    </w:tbl>
    <w:p w:rsidR="00512478" w:rsidRPr="00067B81" w:rsidRDefault="00512478">
      <w:pPr>
        <w:pStyle w:val="a3"/>
        <w:spacing w:before="4"/>
      </w:pP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636"/>
        </w:tabs>
        <w:ind w:right="569" w:firstLine="0"/>
        <w:rPr>
          <w:sz w:val="24"/>
          <w:szCs w:val="24"/>
        </w:rPr>
      </w:pPr>
      <w:r w:rsidRPr="00067B81">
        <w:rPr>
          <w:sz w:val="24"/>
          <w:szCs w:val="24"/>
        </w:rPr>
        <w:t>Коэффициент К4 определяет особенности территориального расположения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средства.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Значение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коэффициента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К4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определяется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соответствии</w:t>
      </w:r>
    </w:p>
    <w:p w:rsidR="00512478" w:rsidRPr="00067B81" w:rsidRDefault="00484BF7">
      <w:pPr>
        <w:spacing w:before="67"/>
        <w:ind w:left="302" w:right="559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с зональным разделением территории Ковернинского муниципального округа.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магистральных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щитовых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конструкций,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растяжек,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панелей-кронштейнов,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брандмауэрных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панно,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иных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рекламных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средств,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расположенных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в:</w:t>
      </w:r>
    </w:p>
    <w:p w:rsidR="00512478" w:rsidRPr="00067B81" w:rsidRDefault="00484BF7">
      <w:pPr>
        <w:pStyle w:val="a5"/>
        <w:numPr>
          <w:ilvl w:val="0"/>
          <w:numId w:val="29"/>
        </w:numPr>
        <w:tabs>
          <w:tab w:val="left" w:pos="492"/>
        </w:tabs>
        <w:spacing w:before="2"/>
        <w:ind w:right="571" w:firstLine="0"/>
        <w:rPr>
          <w:sz w:val="24"/>
          <w:szCs w:val="24"/>
        </w:rPr>
      </w:pPr>
      <w:r w:rsidRPr="00067B81">
        <w:rPr>
          <w:sz w:val="24"/>
          <w:szCs w:val="24"/>
        </w:rPr>
        <w:t xml:space="preserve">р.п.Ковернино, д. Гавриловка, д. </w:t>
      </w:r>
      <w:proofErr w:type="spellStart"/>
      <w:r w:rsidRPr="00067B81">
        <w:rPr>
          <w:sz w:val="24"/>
          <w:szCs w:val="24"/>
        </w:rPr>
        <w:t>Сухоноска</w:t>
      </w:r>
      <w:proofErr w:type="spellEnd"/>
      <w:r w:rsidRPr="00067B81">
        <w:rPr>
          <w:sz w:val="24"/>
          <w:szCs w:val="24"/>
        </w:rPr>
        <w:t>, и другие населенные пункты 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трассе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Н.Новгород-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К4=1,2;</w:t>
      </w:r>
    </w:p>
    <w:p w:rsidR="00512478" w:rsidRPr="00067B81" w:rsidRDefault="00484BF7">
      <w:pPr>
        <w:pStyle w:val="a5"/>
        <w:numPr>
          <w:ilvl w:val="0"/>
          <w:numId w:val="29"/>
        </w:numPr>
        <w:tabs>
          <w:tab w:val="left" w:pos="466"/>
        </w:tabs>
        <w:spacing w:line="321" w:lineRule="exact"/>
        <w:ind w:left="465" w:hanging="164"/>
        <w:rPr>
          <w:sz w:val="24"/>
          <w:szCs w:val="24"/>
        </w:rPr>
      </w:pPr>
      <w:r w:rsidRPr="00067B81">
        <w:rPr>
          <w:sz w:val="24"/>
          <w:szCs w:val="24"/>
        </w:rPr>
        <w:t>иных</w:t>
      </w:r>
      <w:r w:rsidRPr="00067B81">
        <w:rPr>
          <w:spacing w:val="65"/>
          <w:sz w:val="24"/>
          <w:szCs w:val="24"/>
        </w:rPr>
        <w:t xml:space="preserve"> </w:t>
      </w:r>
      <w:r w:rsidRPr="00067B81">
        <w:rPr>
          <w:sz w:val="24"/>
          <w:szCs w:val="24"/>
        </w:rPr>
        <w:t>сельских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поселениях -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К4=1,0.</w:t>
      </w: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616"/>
        </w:tabs>
        <w:spacing w:line="242" w:lineRule="auto"/>
        <w:ind w:right="568" w:firstLine="0"/>
        <w:rPr>
          <w:sz w:val="24"/>
          <w:szCs w:val="24"/>
        </w:rPr>
      </w:pPr>
      <w:r w:rsidRPr="00067B81">
        <w:rPr>
          <w:sz w:val="24"/>
          <w:szCs w:val="24"/>
        </w:rPr>
        <w:t>Коэффициент К5 применяется только при размещении социально значимой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рекламы,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К5=0.</w:t>
      </w:r>
    </w:p>
    <w:p w:rsidR="00512478" w:rsidRPr="00067B81" w:rsidRDefault="00484BF7">
      <w:pPr>
        <w:pStyle w:val="a5"/>
        <w:numPr>
          <w:ilvl w:val="0"/>
          <w:numId w:val="15"/>
        </w:numPr>
        <w:tabs>
          <w:tab w:val="left" w:pos="751"/>
        </w:tabs>
        <w:ind w:right="563" w:firstLine="0"/>
        <w:rPr>
          <w:sz w:val="24"/>
          <w:szCs w:val="24"/>
        </w:rPr>
      </w:pPr>
      <w:r w:rsidRPr="00067B81">
        <w:rPr>
          <w:sz w:val="24"/>
          <w:szCs w:val="24"/>
        </w:rPr>
        <w:t>Коэффициент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К6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применяется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следующим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образом: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К6=1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случае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единовременной оплаты за год; К6=1,05 в случае единовременной оплаты за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шесть месяцев; К6=1,1 в случае единовременной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оплаты за три месяца; К6=1,2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случае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ежемесячной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оплаты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предоставление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средства.</w:t>
      </w:r>
    </w:p>
    <w:p w:rsidR="00512478" w:rsidRDefault="00512478">
      <w:pPr>
        <w:jc w:val="both"/>
        <w:rPr>
          <w:sz w:val="28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spacing w:before="68"/>
        <w:ind w:left="5230" w:right="562" w:firstLine="3353"/>
        <w:jc w:val="right"/>
      </w:pPr>
      <w:r>
        <w:lastRenderedPageBreak/>
        <w:t>Приложение 3</w:t>
      </w:r>
      <w:r>
        <w:rPr>
          <w:spacing w:val="-5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установки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эксплуатации</w:t>
      </w:r>
      <w:r>
        <w:rPr>
          <w:spacing w:val="-1"/>
        </w:rPr>
        <w:t xml:space="preserve"> </w:t>
      </w:r>
      <w:r>
        <w:t>рекламных</w:t>
      </w:r>
    </w:p>
    <w:p w:rsidR="00512478" w:rsidRDefault="00484BF7">
      <w:pPr>
        <w:spacing w:before="1"/>
        <w:ind w:left="6159" w:right="563" w:firstLine="674"/>
        <w:jc w:val="right"/>
      </w:pPr>
      <w:r>
        <w:t>и информационных конструкций</w:t>
      </w:r>
      <w:r>
        <w:rPr>
          <w:spacing w:val="-5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Ковернинском</w:t>
      </w:r>
      <w:r>
        <w:rPr>
          <w:spacing w:val="-6"/>
        </w:rPr>
        <w:t xml:space="preserve"> </w:t>
      </w:r>
      <w:r>
        <w:t>муниципальном</w:t>
      </w:r>
      <w:r>
        <w:rPr>
          <w:spacing w:val="-5"/>
        </w:rPr>
        <w:t xml:space="preserve"> </w:t>
      </w:r>
      <w:r>
        <w:t>округе</w:t>
      </w:r>
    </w:p>
    <w:p w:rsidR="00512478" w:rsidRDefault="00484BF7">
      <w:pPr>
        <w:ind w:right="560"/>
        <w:jc w:val="right"/>
      </w:pPr>
      <w:r>
        <w:t>Нижегородской</w:t>
      </w:r>
      <w:r>
        <w:rPr>
          <w:spacing w:val="-4"/>
        </w:rPr>
        <w:t xml:space="preserve"> </w:t>
      </w:r>
      <w:r>
        <w:t>области</w:t>
      </w:r>
    </w:p>
    <w:p w:rsidR="00512478" w:rsidRDefault="00512478">
      <w:pPr>
        <w:pStyle w:val="a3"/>
      </w:pPr>
    </w:p>
    <w:p w:rsidR="00512478" w:rsidRDefault="00484BF7">
      <w:pPr>
        <w:pStyle w:val="a3"/>
        <w:ind w:left="4927" w:right="562" w:hanging="1573"/>
        <w:jc w:val="right"/>
      </w:pPr>
      <w:r>
        <w:t>Главе местного самоуправления администрации Ковернинского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-7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Нижегородской</w:t>
      </w:r>
      <w:r>
        <w:rPr>
          <w:spacing w:val="-6"/>
        </w:rPr>
        <w:t xml:space="preserve"> </w:t>
      </w:r>
      <w:r>
        <w:t>области</w:t>
      </w:r>
    </w:p>
    <w:p w:rsidR="00512478" w:rsidRDefault="00512478">
      <w:pPr>
        <w:pStyle w:val="a3"/>
        <w:rPr>
          <w:sz w:val="20"/>
        </w:rPr>
      </w:pPr>
    </w:p>
    <w:p w:rsidR="00512478" w:rsidRDefault="007F004E">
      <w:pPr>
        <w:pStyle w:val="a3"/>
        <w:spacing w:before="6"/>
        <w:rPr>
          <w:sz w:val="23"/>
        </w:rPr>
      </w:pPr>
      <w:r>
        <w:pict>
          <v:shape id="_x0000_s1074" style="position:absolute;margin-left:315.05pt;margin-top:15.7pt;width:252pt;height:.1pt;z-index:-15728128;mso-wrap-distance-left:0;mso-wrap-distance-right:0;mso-position-horizontal-relative:page" coordorigin="6301,314" coordsize="5040,0" path="m6301,314r504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tabs>
          <w:tab w:val="left" w:pos="9485"/>
        </w:tabs>
        <w:spacing w:line="247" w:lineRule="exact"/>
        <w:ind w:left="4585"/>
        <w:jc w:val="center"/>
      </w:pPr>
      <w:r>
        <w:t xml:space="preserve">от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484BF7">
      <w:pPr>
        <w:spacing w:before="3"/>
        <w:ind w:left="4631"/>
        <w:jc w:val="center"/>
        <w:rPr>
          <w:sz w:val="18"/>
        </w:rPr>
      </w:pPr>
      <w:r>
        <w:rPr>
          <w:sz w:val="18"/>
        </w:rPr>
        <w:t>(Ф.И.О.</w:t>
      </w:r>
      <w:r>
        <w:rPr>
          <w:spacing w:val="-4"/>
          <w:sz w:val="18"/>
        </w:rPr>
        <w:t xml:space="preserve"> </w:t>
      </w:r>
      <w:r>
        <w:rPr>
          <w:sz w:val="18"/>
        </w:rPr>
        <w:t>заявителя,</w:t>
      </w:r>
      <w:r>
        <w:rPr>
          <w:spacing w:val="-3"/>
          <w:sz w:val="18"/>
        </w:rPr>
        <w:t xml:space="preserve"> </w:t>
      </w:r>
      <w:r>
        <w:rPr>
          <w:sz w:val="18"/>
        </w:rPr>
        <w:t>его</w:t>
      </w:r>
      <w:r>
        <w:rPr>
          <w:spacing w:val="-2"/>
          <w:sz w:val="18"/>
        </w:rPr>
        <w:t xml:space="preserve"> </w:t>
      </w:r>
      <w:r>
        <w:rPr>
          <w:sz w:val="18"/>
        </w:rPr>
        <w:t>почтовый</w:t>
      </w:r>
      <w:r>
        <w:rPr>
          <w:spacing w:val="-4"/>
          <w:sz w:val="18"/>
        </w:rPr>
        <w:t xml:space="preserve"> </w:t>
      </w:r>
      <w:r>
        <w:rPr>
          <w:sz w:val="18"/>
        </w:rPr>
        <w:t>индекс</w:t>
      </w:r>
      <w:r>
        <w:rPr>
          <w:spacing w:val="37"/>
          <w:sz w:val="18"/>
        </w:rPr>
        <w:t xml:space="preserve"> </w:t>
      </w:r>
      <w:r>
        <w:rPr>
          <w:sz w:val="18"/>
        </w:rPr>
        <w:t>и</w:t>
      </w:r>
      <w:r>
        <w:rPr>
          <w:spacing w:val="-1"/>
          <w:sz w:val="18"/>
        </w:rPr>
        <w:t xml:space="preserve"> </w:t>
      </w:r>
      <w:r>
        <w:rPr>
          <w:sz w:val="18"/>
        </w:rPr>
        <w:t>адрес,</w:t>
      </w:r>
      <w:r>
        <w:rPr>
          <w:spacing w:val="-3"/>
          <w:sz w:val="18"/>
        </w:rPr>
        <w:t xml:space="preserve"> </w:t>
      </w:r>
      <w:r>
        <w:rPr>
          <w:sz w:val="18"/>
        </w:rPr>
        <w:t>реквизиты)</w:t>
      </w:r>
    </w:p>
    <w:p w:rsidR="00512478" w:rsidRDefault="007F004E">
      <w:pPr>
        <w:pStyle w:val="a3"/>
        <w:spacing w:before="7"/>
        <w:rPr>
          <w:sz w:val="19"/>
        </w:rPr>
      </w:pPr>
      <w:r>
        <w:pict>
          <v:shape id="_x0000_s1073" style="position:absolute;margin-left:321.05pt;margin-top:13.5pt;width:246pt;height:.1pt;z-index:-15727616;mso-wrap-distance-left:0;mso-wrap-distance-right:0;mso-position-horizontal-relative:page" coordorigin="6421,270" coordsize="4920,0" path="m6421,270r4920,e" filled="f" strokeweight=".48pt">
            <v:path arrowok="t"/>
            <w10:wrap type="topAndBottom" anchorx="page"/>
          </v:shape>
        </w:pict>
      </w:r>
      <w:r>
        <w:pict>
          <v:shape id="_x0000_s1072" style="position:absolute;margin-left:321.05pt;margin-top:27.3pt;width:246pt;height:.1pt;z-index:-15727104;mso-wrap-distance-left:0;mso-wrap-distance-right:0;mso-position-horizontal-relative:page" coordorigin="6421,546" coordsize="4920,0" path="m6421,546r4920,e" filled="f" strokeweight=".48pt">
            <v:path arrowok="t"/>
            <w10:wrap type="topAndBottom" anchorx="page"/>
          </v:shape>
        </w:pict>
      </w:r>
      <w:r>
        <w:pict>
          <v:shape id="_x0000_s1071" style="position:absolute;margin-left:321.05pt;margin-top:41.1pt;width:246pt;height:.1pt;z-index:-15726592;mso-wrap-distance-left:0;mso-wrap-distance-right:0;mso-position-horizontal-relative:page" coordorigin="6421,822" coordsize="4920,0" path="m6421,822r4920,e" filled="f" strokeweight=".48pt">
            <v:path arrowok="t"/>
            <w10:wrap type="topAndBottom" anchorx="page"/>
          </v:shape>
        </w:pict>
      </w:r>
      <w:r>
        <w:pict>
          <v:shape id="_x0000_s1070" style="position:absolute;margin-left:321.05pt;margin-top:54.95pt;width:246pt;height:.1pt;z-index:-15726080;mso-wrap-distance-left:0;mso-wrap-distance-right:0;mso-position-horizontal-relative:page" coordorigin="6421,1099" coordsize="4920,0" path="m6421,1099r4920,e" filled="f" strokeweight=".48pt">
            <v:path arrowok="t"/>
            <w10:wrap type="topAndBottom" anchorx="page"/>
          </v:shape>
        </w:pict>
      </w:r>
      <w:r>
        <w:pict>
          <v:shape id="_x0000_s1069" style="position:absolute;margin-left:321.05pt;margin-top:68.75pt;width:246pt;height:.1pt;z-index:-15725568;mso-wrap-distance-left:0;mso-wrap-distance-right:0;mso-position-horizontal-relative:page" coordorigin="6421,1375" coordsize="4920,0" path="m6421,1375r492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512478">
      <w:pPr>
        <w:pStyle w:val="a3"/>
        <w:spacing w:before="3"/>
        <w:rPr>
          <w:sz w:val="17"/>
        </w:rPr>
      </w:pP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512478">
      <w:pPr>
        <w:pStyle w:val="a3"/>
        <w:rPr>
          <w:sz w:val="14"/>
        </w:rPr>
      </w:pPr>
    </w:p>
    <w:p w:rsidR="00512478" w:rsidRDefault="00484BF7">
      <w:pPr>
        <w:pStyle w:val="21"/>
        <w:spacing w:before="90"/>
        <w:ind w:right="597"/>
        <w:jc w:val="center"/>
      </w:pPr>
      <w:r>
        <w:t>Заявление</w:t>
      </w:r>
    </w:p>
    <w:p w:rsidR="00512478" w:rsidRDefault="00484BF7">
      <w:pPr>
        <w:ind w:left="335" w:right="599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рекламной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конструкции</w:t>
      </w:r>
    </w:p>
    <w:p w:rsidR="00512478" w:rsidRDefault="00512478">
      <w:pPr>
        <w:pStyle w:val="a3"/>
        <w:spacing w:before="7"/>
        <w:rPr>
          <w:b/>
          <w:sz w:val="23"/>
        </w:rPr>
      </w:pPr>
    </w:p>
    <w:p w:rsidR="00512478" w:rsidRDefault="00484BF7">
      <w:pPr>
        <w:pStyle w:val="a3"/>
        <w:tabs>
          <w:tab w:val="left" w:pos="9245"/>
        </w:tabs>
        <w:ind w:left="302"/>
      </w:pPr>
      <w:r>
        <w:t>Вид</w:t>
      </w:r>
      <w:r>
        <w:rPr>
          <w:spacing w:val="-4"/>
        </w:rPr>
        <w:t xml:space="preserve"> </w:t>
      </w:r>
      <w:r>
        <w:t>рекламной</w:t>
      </w:r>
      <w:r>
        <w:rPr>
          <w:spacing w:val="-3"/>
        </w:rPr>
        <w:t xml:space="preserve"> </w:t>
      </w:r>
      <w:r>
        <w:t xml:space="preserve">конструкции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68" style="position:absolute;margin-left:85.1pt;margin-top:13.6pt;width:450pt;height:.1pt;z-index:-15725056;mso-wrap-distance-left:0;mso-wrap-distance-right:0;mso-position-horizontal-relative:page" coordorigin="1702,272" coordsize="9000,0" path="m1702,272r900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7"/>
        <w:rPr>
          <w:sz w:val="13"/>
        </w:rPr>
      </w:pPr>
    </w:p>
    <w:p w:rsidR="00512478" w:rsidRDefault="00484BF7">
      <w:pPr>
        <w:pStyle w:val="a3"/>
        <w:tabs>
          <w:tab w:val="left" w:pos="8928"/>
        </w:tabs>
        <w:spacing w:before="90"/>
        <w:ind w:right="971"/>
        <w:jc w:val="center"/>
      </w:pPr>
      <w:r>
        <w:t>Адрес</w:t>
      </w:r>
      <w:r>
        <w:rPr>
          <w:spacing w:val="-4"/>
        </w:rPr>
        <w:t xml:space="preserve"> </w:t>
      </w:r>
      <w:r>
        <w:t xml:space="preserve">расположения: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484BF7">
      <w:pPr>
        <w:pStyle w:val="a3"/>
        <w:ind w:left="335" w:right="35"/>
        <w:jc w:val="center"/>
      </w:pPr>
      <w:r>
        <w:t>(полный</w:t>
      </w:r>
      <w:r>
        <w:rPr>
          <w:spacing w:val="-3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объекта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-4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РФ,</w:t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67" style="position:absolute;margin-left:85.1pt;margin-top:13.6pt;width:450pt;height:.1pt;z-index:-15724544;mso-wrap-distance-left:0;mso-wrap-distance-right:0;mso-position-horizontal-relative:page" coordorigin="1702,272" coordsize="9000,0" path="m1702,272r900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spacing w:line="247" w:lineRule="exact"/>
        <w:ind w:left="1562"/>
      </w:pPr>
      <w:r>
        <w:t>административного</w:t>
      </w:r>
      <w:r>
        <w:rPr>
          <w:spacing w:val="-2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т.д.)</w:t>
      </w:r>
    </w:p>
    <w:p w:rsidR="00512478" w:rsidRDefault="00512478">
      <w:pPr>
        <w:pStyle w:val="a3"/>
      </w:pPr>
    </w:p>
    <w:p w:rsidR="00512478" w:rsidRDefault="00484BF7">
      <w:pPr>
        <w:pStyle w:val="a3"/>
        <w:ind w:left="302"/>
      </w:pPr>
      <w:r>
        <w:t>Сроки</w:t>
      </w:r>
      <w:r>
        <w:rPr>
          <w:spacing w:val="-2"/>
        </w:rPr>
        <w:t xml:space="preserve"> </w:t>
      </w:r>
      <w:r>
        <w:t>установки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эксплуатации</w:t>
      </w:r>
      <w:r>
        <w:rPr>
          <w:spacing w:val="-4"/>
        </w:rPr>
        <w:t xml:space="preserve"> </w:t>
      </w:r>
      <w:r>
        <w:t>рекламной</w:t>
      </w:r>
      <w:r>
        <w:rPr>
          <w:spacing w:val="-5"/>
        </w:rPr>
        <w:t xml:space="preserve"> </w:t>
      </w:r>
      <w:r>
        <w:t>конструкции:</w:t>
      </w:r>
    </w:p>
    <w:p w:rsidR="00512478" w:rsidRDefault="00484BF7">
      <w:pPr>
        <w:pStyle w:val="a3"/>
        <w:tabs>
          <w:tab w:val="left" w:pos="3017"/>
        </w:tabs>
        <w:ind w:left="302"/>
      </w:pPr>
      <w:r>
        <w:t>временная</w:t>
      </w:r>
      <w:r>
        <w:rPr>
          <w:spacing w:val="-2"/>
        </w:rPr>
        <w:t xml:space="preserve"> </w:t>
      </w:r>
      <w:r>
        <w:t>(12</w:t>
      </w:r>
      <w:r>
        <w:rPr>
          <w:spacing w:val="-3"/>
        </w:rPr>
        <w:t xml:space="preserve"> </w:t>
      </w:r>
      <w:r>
        <w:t>месяцев)</w:t>
      </w:r>
      <w:r>
        <w:tab/>
        <w:t>5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(ненужное</w:t>
      </w:r>
      <w:r>
        <w:rPr>
          <w:spacing w:val="-2"/>
        </w:rPr>
        <w:t xml:space="preserve"> </w:t>
      </w:r>
      <w:r>
        <w:t>зачеркнуть)</w:t>
      </w:r>
      <w:r>
        <w:rPr>
          <w:spacing w:val="60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(ненужное</w:t>
      </w:r>
      <w:r>
        <w:rPr>
          <w:spacing w:val="-2"/>
        </w:rPr>
        <w:t xml:space="preserve"> </w:t>
      </w:r>
      <w:r>
        <w:t>зачеркнуть)</w:t>
      </w:r>
    </w:p>
    <w:p w:rsidR="00512478" w:rsidRDefault="00512478">
      <w:pPr>
        <w:pStyle w:val="a3"/>
      </w:pPr>
    </w:p>
    <w:p w:rsidR="00512478" w:rsidRDefault="00484BF7">
      <w:pPr>
        <w:pStyle w:val="a3"/>
        <w:tabs>
          <w:tab w:val="left" w:pos="2449"/>
        </w:tabs>
        <w:ind w:left="302" w:right="7047"/>
      </w:pPr>
      <w:r>
        <w:t>Подсветка</w:t>
      </w:r>
      <w:r>
        <w:tab/>
        <w:t>Материал</w:t>
      </w:r>
      <w:r>
        <w:rPr>
          <w:spacing w:val="-57"/>
        </w:rPr>
        <w:t xml:space="preserve"> </w:t>
      </w:r>
      <w:r>
        <w:t>Дата</w:t>
      </w:r>
    </w:p>
    <w:p w:rsidR="00512478" w:rsidRDefault="00484BF7">
      <w:pPr>
        <w:pStyle w:val="a3"/>
        <w:spacing w:before="3" w:line="237" w:lineRule="auto"/>
        <w:ind w:left="482" w:right="9299" w:hanging="180"/>
      </w:pPr>
      <w:r>
        <w:t>Подпись</w:t>
      </w:r>
      <w:r>
        <w:rPr>
          <w:spacing w:val="-57"/>
        </w:rPr>
        <w:t xml:space="preserve"> </w:t>
      </w:r>
      <w:r>
        <w:t>М.П.</w:t>
      </w:r>
    </w:p>
    <w:p w:rsidR="00512478" w:rsidRDefault="00484BF7">
      <w:pPr>
        <w:pStyle w:val="a3"/>
        <w:ind w:left="302"/>
      </w:pPr>
      <w:r>
        <w:t>Приложение:</w:t>
      </w:r>
    </w:p>
    <w:p w:rsidR="00512478" w:rsidRDefault="00484BF7">
      <w:pPr>
        <w:pStyle w:val="a5"/>
        <w:numPr>
          <w:ilvl w:val="0"/>
          <w:numId w:val="14"/>
        </w:numPr>
        <w:tabs>
          <w:tab w:val="left" w:pos="742"/>
        </w:tabs>
        <w:ind w:right="1810" w:firstLine="240"/>
        <w:jc w:val="left"/>
        <w:rPr>
          <w:sz w:val="24"/>
        </w:rPr>
      </w:pP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заявителе - физическом лице либо данные о 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лица или государственной регистрации физического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лица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 предпринимателя;</w:t>
      </w:r>
    </w:p>
    <w:p w:rsidR="00512478" w:rsidRDefault="00484BF7">
      <w:pPr>
        <w:pStyle w:val="a5"/>
        <w:numPr>
          <w:ilvl w:val="0"/>
          <w:numId w:val="14"/>
        </w:numPr>
        <w:tabs>
          <w:tab w:val="left" w:pos="742"/>
        </w:tabs>
        <w:spacing w:before="1"/>
        <w:ind w:right="1565" w:firstLine="240"/>
        <w:jc w:val="left"/>
        <w:rPr>
          <w:sz w:val="24"/>
        </w:rPr>
      </w:pPr>
      <w:r>
        <w:rPr>
          <w:sz w:val="24"/>
        </w:rPr>
        <w:t>подтверждение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 собственника или иного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законного владельца соответствующего недвижимого имущества на присоединение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этому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заявитель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53"/>
          <w:sz w:val="24"/>
        </w:rPr>
        <w:t xml:space="preserve"> </w:t>
      </w:r>
      <w:r>
        <w:rPr>
          <w:sz w:val="24"/>
        </w:rPr>
        <w:t>или</w:t>
      </w:r>
      <w:r>
        <w:rPr>
          <w:spacing w:val="55"/>
          <w:sz w:val="24"/>
        </w:rPr>
        <w:t xml:space="preserve"> </w:t>
      </w:r>
      <w:r>
        <w:rPr>
          <w:sz w:val="24"/>
        </w:rPr>
        <w:t>иным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-3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подпись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удостоверена</w:t>
      </w:r>
      <w:r>
        <w:rPr>
          <w:spacing w:val="-1"/>
          <w:sz w:val="24"/>
        </w:rPr>
        <w:t xml:space="preserve"> </w:t>
      </w:r>
      <w:r>
        <w:rPr>
          <w:sz w:val="24"/>
        </w:rPr>
        <w:t>нотариально;</w:t>
      </w:r>
    </w:p>
    <w:p w:rsidR="00512478" w:rsidRDefault="00484BF7">
      <w:pPr>
        <w:pStyle w:val="a5"/>
        <w:numPr>
          <w:ilvl w:val="0"/>
          <w:numId w:val="14"/>
        </w:numPr>
        <w:tabs>
          <w:tab w:val="left" w:pos="742"/>
        </w:tabs>
        <w:ind w:right="2598" w:firstLine="240"/>
        <w:jc w:val="left"/>
        <w:rPr>
          <w:sz w:val="24"/>
        </w:rPr>
      </w:pPr>
      <w:r>
        <w:rPr>
          <w:sz w:val="24"/>
        </w:rPr>
        <w:t>схема</w:t>
      </w:r>
      <w:r>
        <w:rPr>
          <w:spacing w:val="55"/>
          <w:sz w:val="24"/>
        </w:rPr>
        <w:t xml:space="preserve"> </w:t>
      </w:r>
      <w:r>
        <w:rPr>
          <w:sz w:val="24"/>
        </w:rPr>
        <w:t>привязки,</w:t>
      </w:r>
      <w:r>
        <w:rPr>
          <w:spacing w:val="54"/>
          <w:sz w:val="24"/>
        </w:rPr>
        <w:t xml:space="preserve"> </w:t>
      </w:r>
      <w:r>
        <w:rPr>
          <w:sz w:val="24"/>
        </w:rPr>
        <w:t>фотомонтаж</w:t>
      </w:r>
      <w:r>
        <w:rPr>
          <w:spacing w:val="56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цвете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2 экз.).</w:t>
      </w:r>
    </w:p>
    <w:p w:rsidR="00512478" w:rsidRDefault="00484BF7">
      <w:pPr>
        <w:pStyle w:val="a5"/>
        <w:numPr>
          <w:ilvl w:val="0"/>
          <w:numId w:val="14"/>
        </w:numPr>
        <w:tabs>
          <w:tab w:val="left" w:pos="742"/>
        </w:tabs>
        <w:ind w:left="741"/>
        <w:jc w:val="left"/>
        <w:rPr>
          <w:sz w:val="24"/>
        </w:rPr>
      </w:pPr>
      <w:r>
        <w:rPr>
          <w:sz w:val="24"/>
        </w:rPr>
        <w:t>лист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схемой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привязки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конструкции</w:t>
      </w:r>
    </w:p>
    <w:p w:rsidR="00512478" w:rsidRDefault="00484BF7">
      <w:pPr>
        <w:pStyle w:val="a5"/>
        <w:numPr>
          <w:ilvl w:val="0"/>
          <w:numId w:val="14"/>
        </w:numPr>
        <w:tabs>
          <w:tab w:val="left" w:pos="742"/>
        </w:tabs>
        <w:ind w:left="741"/>
        <w:jc w:val="left"/>
        <w:rPr>
          <w:sz w:val="24"/>
        </w:rPr>
      </w:pPr>
      <w:r>
        <w:rPr>
          <w:sz w:val="24"/>
        </w:rPr>
        <w:t>паспорт</w:t>
      </w:r>
      <w:r>
        <w:rPr>
          <w:spacing w:val="-4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конструкции.</w:t>
      </w:r>
    </w:p>
    <w:p w:rsidR="00512478" w:rsidRDefault="00512478">
      <w:pPr>
        <w:rPr>
          <w:sz w:val="24"/>
        </w:r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spacing w:before="68"/>
        <w:ind w:right="1225"/>
        <w:jc w:val="right"/>
      </w:pPr>
      <w:r>
        <w:lastRenderedPageBreak/>
        <w:t>Приложение 4</w:t>
      </w:r>
    </w:p>
    <w:p w:rsidR="00512478" w:rsidRDefault="00484BF7">
      <w:pPr>
        <w:spacing w:before="1" w:line="253" w:lineRule="exact"/>
        <w:ind w:right="564"/>
        <w:jc w:val="right"/>
      </w:pPr>
      <w:r>
        <w:t>к</w:t>
      </w:r>
      <w:r>
        <w:rPr>
          <w:spacing w:val="-2"/>
        </w:rPr>
        <w:t xml:space="preserve"> </w:t>
      </w:r>
      <w:r>
        <w:t>Правилам</w:t>
      </w:r>
      <w:r>
        <w:rPr>
          <w:spacing w:val="-2"/>
        </w:rPr>
        <w:t xml:space="preserve"> </w:t>
      </w:r>
      <w:r>
        <w:t>установки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эксплуатации</w:t>
      </w:r>
      <w:r>
        <w:rPr>
          <w:spacing w:val="-1"/>
        </w:rPr>
        <w:t xml:space="preserve"> </w:t>
      </w:r>
      <w:r>
        <w:t>рекламных</w:t>
      </w:r>
    </w:p>
    <w:p w:rsidR="00512478" w:rsidRDefault="00484BF7">
      <w:pPr>
        <w:ind w:left="6159" w:right="562" w:firstLine="674"/>
        <w:jc w:val="right"/>
      </w:pPr>
      <w:r>
        <w:t>и информационных конструкций</w:t>
      </w:r>
      <w:r>
        <w:rPr>
          <w:spacing w:val="-5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Ковернинском</w:t>
      </w:r>
      <w:r>
        <w:rPr>
          <w:spacing w:val="-6"/>
        </w:rPr>
        <w:t xml:space="preserve"> </w:t>
      </w:r>
      <w:r>
        <w:t>муниципальном</w:t>
      </w:r>
      <w:r>
        <w:rPr>
          <w:spacing w:val="-5"/>
        </w:rPr>
        <w:t xml:space="preserve"> </w:t>
      </w:r>
      <w:r>
        <w:t>округе</w:t>
      </w:r>
    </w:p>
    <w:p w:rsidR="00512478" w:rsidRDefault="00484BF7">
      <w:pPr>
        <w:ind w:right="560"/>
        <w:jc w:val="right"/>
      </w:pPr>
      <w:r>
        <w:t>Нижегородской</w:t>
      </w:r>
      <w:r>
        <w:rPr>
          <w:spacing w:val="-4"/>
        </w:rPr>
        <w:t xml:space="preserve"> </w:t>
      </w:r>
      <w:r>
        <w:t>области</w:t>
      </w:r>
    </w:p>
    <w:p w:rsidR="00512478" w:rsidRDefault="00512478">
      <w:pPr>
        <w:pStyle w:val="a3"/>
        <w:spacing w:before="4"/>
        <w:rPr>
          <w:sz w:val="20"/>
        </w:rPr>
      </w:pPr>
    </w:p>
    <w:p w:rsidR="00512478" w:rsidRDefault="00484BF7">
      <w:pPr>
        <w:pStyle w:val="11"/>
        <w:spacing w:line="242" w:lineRule="auto"/>
      </w:pPr>
      <w:r>
        <w:t>Администрация Ковернинского муниципального округа Нижегородской</w:t>
      </w:r>
      <w:r>
        <w:rPr>
          <w:spacing w:val="-67"/>
        </w:rPr>
        <w:t xml:space="preserve"> </w:t>
      </w:r>
      <w:r>
        <w:t>области</w:t>
      </w:r>
    </w:p>
    <w:p w:rsidR="00512478" w:rsidRDefault="00512478">
      <w:pPr>
        <w:pStyle w:val="a3"/>
        <w:spacing w:before="5"/>
        <w:rPr>
          <w:b/>
          <w:sz w:val="23"/>
        </w:rPr>
      </w:pPr>
    </w:p>
    <w:p w:rsidR="00512478" w:rsidRDefault="00484BF7">
      <w:pPr>
        <w:pStyle w:val="21"/>
        <w:tabs>
          <w:tab w:val="left" w:pos="3024"/>
        </w:tabs>
        <w:spacing w:before="1"/>
        <w:ind w:left="0" w:right="207"/>
        <w:jc w:val="center"/>
        <w:rPr>
          <w:b w:val="0"/>
        </w:rPr>
      </w:pPr>
      <w:r>
        <w:t>РАЗРЕШЕНИЕ</w:t>
      </w:r>
      <w:r>
        <w:rPr>
          <w:spacing w:val="-8"/>
        </w:rPr>
        <w:t xml:space="preserve"> </w:t>
      </w:r>
      <w:r>
        <w:t>№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512478" w:rsidRDefault="00484BF7">
      <w:pPr>
        <w:ind w:left="335" w:right="599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РАЗМЕЩЕНИЕ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РЕКЛАМНОЙ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КОНСТРУКЦИИ</w:t>
      </w:r>
    </w:p>
    <w:p w:rsidR="00512478" w:rsidRDefault="00512478">
      <w:pPr>
        <w:pStyle w:val="a3"/>
        <w:spacing w:before="6"/>
        <w:rPr>
          <w:b/>
          <w:sz w:val="23"/>
        </w:rPr>
      </w:pPr>
    </w:p>
    <w:p w:rsidR="00512478" w:rsidRDefault="00484BF7">
      <w:pPr>
        <w:pStyle w:val="a3"/>
        <w:tabs>
          <w:tab w:val="left" w:pos="9073"/>
        </w:tabs>
        <w:ind w:right="1128"/>
        <w:jc w:val="right"/>
      </w:pPr>
      <w:r>
        <w:t xml:space="preserve">Выдано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66" style="position:absolute;margin-left:85.1pt;margin-top:13.55pt;width:450pt;height:.1pt;z-index:-15724032;mso-wrap-distance-left:0;mso-wrap-distance-right:0;mso-position-horizontal-relative:page" coordorigin="1702,271" coordsize="9000,0" path="m1702,271r900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spacing w:line="247" w:lineRule="exact"/>
        <w:ind w:left="422"/>
      </w:pPr>
      <w:r>
        <w:t>(наименование</w:t>
      </w:r>
      <w:r>
        <w:rPr>
          <w:spacing w:val="-4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местонахождение,</w:t>
      </w:r>
      <w:r>
        <w:rPr>
          <w:spacing w:val="-3"/>
        </w:rPr>
        <w:t xml:space="preserve"> </w:t>
      </w:r>
      <w:r>
        <w:t>р/с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банковские</w:t>
      </w:r>
      <w:r>
        <w:rPr>
          <w:spacing w:val="-4"/>
        </w:rPr>
        <w:t xml:space="preserve"> </w:t>
      </w:r>
      <w:r>
        <w:t>реквизиты)</w:t>
      </w:r>
    </w:p>
    <w:p w:rsidR="00512478" w:rsidRDefault="00512478">
      <w:pPr>
        <w:pStyle w:val="a3"/>
      </w:pPr>
    </w:p>
    <w:p w:rsidR="00512478" w:rsidRDefault="00484BF7">
      <w:pPr>
        <w:pStyle w:val="a3"/>
        <w:tabs>
          <w:tab w:val="left" w:pos="9234"/>
        </w:tabs>
        <w:ind w:left="302"/>
      </w:pPr>
      <w:r>
        <w:t>в</w:t>
      </w:r>
      <w:r>
        <w:rPr>
          <w:spacing w:val="-1"/>
        </w:rPr>
        <w:t xml:space="preserve"> </w:t>
      </w:r>
      <w:r>
        <w:t>лице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512478">
      <w:pPr>
        <w:pStyle w:val="a3"/>
        <w:spacing w:before="2"/>
        <w:rPr>
          <w:sz w:val="16"/>
        </w:rPr>
      </w:pPr>
    </w:p>
    <w:p w:rsidR="00512478" w:rsidRDefault="00484BF7">
      <w:pPr>
        <w:pStyle w:val="a3"/>
        <w:spacing w:before="90"/>
        <w:ind w:left="302"/>
      </w:pPr>
      <w:r>
        <w:t>на</w:t>
      </w:r>
      <w:r>
        <w:rPr>
          <w:spacing w:val="-4"/>
        </w:rPr>
        <w:t xml:space="preserve"> </w:t>
      </w:r>
      <w:r>
        <w:t>размещение</w:t>
      </w:r>
      <w:r>
        <w:rPr>
          <w:spacing w:val="-3"/>
        </w:rPr>
        <w:t xml:space="preserve"> </w:t>
      </w:r>
      <w:r>
        <w:t>рекламной</w:t>
      </w:r>
      <w:r>
        <w:rPr>
          <w:spacing w:val="-3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65" style="position:absolute;margin-left:85.1pt;margin-top:13.55pt;width:450pt;height:.1pt;z-index:-15723520;mso-wrap-distance-left:0;mso-wrap-distance-right:0;mso-position-horizontal-relative:page" coordorigin="1702,271" coordsize="9000,0" path="m1702,271r900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spacing w:line="247" w:lineRule="exact"/>
        <w:ind w:left="1562"/>
      </w:pPr>
      <w:r>
        <w:t>(вид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рекламной</w:t>
      </w:r>
      <w:r>
        <w:rPr>
          <w:spacing w:val="-3"/>
        </w:rPr>
        <w:t xml:space="preserve"> </w:t>
      </w:r>
      <w:r>
        <w:t>конструкции)</w:t>
      </w:r>
    </w:p>
    <w:p w:rsidR="00512478" w:rsidRDefault="00512478">
      <w:pPr>
        <w:pStyle w:val="a3"/>
      </w:pPr>
    </w:p>
    <w:p w:rsidR="00512478" w:rsidRDefault="00484BF7">
      <w:pPr>
        <w:pStyle w:val="a3"/>
        <w:tabs>
          <w:tab w:val="left" w:pos="4628"/>
        </w:tabs>
        <w:ind w:left="302"/>
      </w:pPr>
      <w:r>
        <w:t>размером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512478">
      <w:pPr>
        <w:pStyle w:val="a3"/>
        <w:spacing w:before="2"/>
        <w:rPr>
          <w:sz w:val="16"/>
        </w:rPr>
      </w:pPr>
    </w:p>
    <w:p w:rsidR="00512478" w:rsidRDefault="00484BF7">
      <w:pPr>
        <w:pStyle w:val="a3"/>
        <w:tabs>
          <w:tab w:val="left" w:pos="9198"/>
        </w:tabs>
        <w:spacing w:before="90"/>
        <w:ind w:left="302"/>
      </w:pPr>
      <w:r>
        <w:t>По</w:t>
      </w:r>
      <w:r>
        <w:rPr>
          <w:spacing w:val="-7"/>
        </w:rPr>
        <w:t xml:space="preserve"> </w:t>
      </w:r>
      <w:r>
        <w:t xml:space="preserve">адресу: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512478">
      <w:pPr>
        <w:pStyle w:val="a3"/>
        <w:spacing w:before="11"/>
        <w:rPr>
          <w:sz w:val="15"/>
        </w:rPr>
      </w:pPr>
    </w:p>
    <w:p w:rsidR="00512478" w:rsidRDefault="00484BF7">
      <w:pPr>
        <w:pStyle w:val="a3"/>
        <w:tabs>
          <w:tab w:val="left" w:pos="9206"/>
        </w:tabs>
        <w:spacing w:before="90"/>
        <w:ind w:left="302"/>
      </w:pPr>
      <w:r>
        <w:t>Срок</w:t>
      </w:r>
      <w:r>
        <w:rPr>
          <w:spacing w:val="-6"/>
        </w:rPr>
        <w:t xml:space="preserve"> </w:t>
      </w:r>
      <w:r>
        <w:t>размещения</w:t>
      </w:r>
      <w:r>
        <w:rPr>
          <w:spacing w:val="-6"/>
        </w:rPr>
        <w:t xml:space="preserve"> </w:t>
      </w:r>
      <w:r>
        <w:t>рекламной</w:t>
      </w:r>
      <w:r>
        <w:rPr>
          <w:spacing w:val="-5"/>
        </w:rPr>
        <w:t xml:space="preserve"> </w:t>
      </w:r>
      <w:r>
        <w:t xml:space="preserve">конструкции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512478">
      <w:pPr>
        <w:pStyle w:val="a3"/>
        <w:spacing w:before="2"/>
        <w:rPr>
          <w:sz w:val="16"/>
        </w:rPr>
      </w:pPr>
    </w:p>
    <w:p w:rsidR="00512478" w:rsidRDefault="00484BF7">
      <w:pPr>
        <w:pStyle w:val="a3"/>
        <w:tabs>
          <w:tab w:val="left" w:pos="9195"/>
        </w:tabs>
        <w:spacing w:before="90"/>
        <w:ind w:left="302" w:right="1308"/>
      </w:pPr>
      <w:r>
        <w:t>Гос.</w:t>
      </w:r>
      <w:r>
        <w:rPr>
          <w:spacing w:val="1"/>
        </w:rPr>
        <w:t xml:space="preserve"> </w:t>
      </w:r>
      <w:r>
        <w:t>пошлина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выдачу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 рекламной конструкции</w:t>
      </w:r>
      <w:r>
        <w:rPr>
          <w:spacing w:val="1"/>
        </w:rPr>
        <w:t xml:space="preserve"> </w:t>
      </w:r>
      <w:r>
        <w:t xml:space="preserve">составляет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484BF7">
      <w:pPr>
        <w:pStyle w:val="a3"/>
        <w:tabs>
          <w:tab w:val="left" w:pos="4740"/>
          <w:tab w:val="left" w:pos="5498"/>
          <w:tab w:val="left" w:pos="7081"/>
        </w:tabs>
        <w:spacing w:line="480" w:lineRule="auto"/>
        <w:ind w:left="302" w:right="2958" w:firstLine="719"/>
      </w:pPr>
      <w:r>
        <w:t>(в соответствии со ст. 333.33 Налогового кодекса РФ (часть II)</w:t>
      </w:r>
      <w:r>
        <w:rPr>
          <w:spacing w:val="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разрешения с</w:t>
      </w:r>
      <w:r>
        <w:rPr>
          <w:spacing w:val="-2"/>
        </w:rPr>
        <w:t xml:space="preserve"> </w:t>
      </w:r>
      <w:r>
        <w:t>"</w:t>
      </w:r>
      <w:r>
        <w:rPr>
          <w:spacing w:val="-2"/>
        </w:rPr>
        <w:t xml:space="preserve"> </w:t>
      </w:r>
      <w:r>
        <w:t>"</w:t>
      </w:r>
      <w:r>
        <w:rPr>
          <w:u w:val="single"/>
        </w:rPr>
        <w:tab/>
      </w:r>
      <w:r>
        <w:t>20 г. по "</w:t>
      </w:r>
      <w:r>
        <w:rPr>
          <w:spacing w:val="-2"/>
        </w:rPr>
        <w:t xml:space="preserve"> </w:t>
      </w:r>
      <w:r>
        <w:t>"</w:t>
      </w:r>
      <w:r>
        <w:rPr>
          <w:u w:val="single"/>
        </w:rPr>
        <w:tab/>
      </w:r>
      <w:r>
        <w:t>20 г.</w:t>
      </w:r>
      <w:r>
        <w:rPr>
          <w:spacing w:val="-57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продлено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"</w:t>
      </w:r>
      <w:r>
        <w:rPr>
          <w:u w:val="single"/>
        </w:rPr>
        <w:t xml:space="preserve">  </w:t>
      </w:r>
      <w:r>
        <w:rPr>
          <w:spacing w:val="59"/>
          <w:u w:val="single"/>
        </w:rPr>
        <w:t xml:space="preserve"> </w:t>
      </w:r>
      <w:r>
        <w:t>"</w:t>
      </w:r>
      <w:r>
        <w:rPr>
          <w:u w:val="single"/>
        </w:rPr>
        <w:tab/>
      </w:r>
      <w:r>
        <w:rPr>
          <w:u w:val="single"/>
        </w:rPr>
        <w:tab/>
      </w:r>
      <w:r>
        <w:t>года.</w:t>
      </w:r>
    </w:p>
    <w:p w:rsidR="00512478" w:rsidRDefault="00512478">
      <w:pPr>
        <w:pStyle w:val="a3"/>
      </w:pPr>
    </w:p>
    <w:p w:rsidR="00512478" w:rsidRDefault="00484BF7">
      <w:pPr>
        <w:pStyle w:val="a3"/>
        <w:tabs>
          <w:tab w:val="left" w:pos="6906"/>
        </w:tabs>
        <w:spacing w:before="1"/>
        <w:ind w:left="2162" w:right="2715" w:hanging="1080"/>
      </w:pPr>
      <w:r>
        <w:t>Глава</w:t>
      </w:r>
      <w:r>
        <w:rPr>
          <w:spacing w:val="-4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самоуправления</w:t>
      </w:r>
      <w:r>
        <w:rPr>
          <w:u w:val="single"/>
        </w:rPr>
        <w:tab/>
      </w:r>
      <w:r>
        <w:t>(Ф.И.О.)</w:t>
      </w:r>
      <w:r>
        <w:rPr>
          <w:spacing w:val="-57"/>
        </w:rPr>
        <w:t xml:space="preserve"> </w:t>
      </w:r>
      <w:r>
        <w:t>Оттиск</w:t>
      </w:r>
      <w:r>
        <w:rPr>
          <w:spacing w:val="-1"/>
        </w:rPr>
        <w:t xml:space="preserve"> </w:t>
      </w:r>
      <w:r>
        <w:t>печати</w:t>
      </w:r>
    </w:p>
    <w:p w:rsidR="00512478" w:rsidRDefault="00512478">
      <w:pPr>
        <w:pStyle w:val="a3"/>
        <w:spacing w:before="11"/>
        <w:rPr>
          <w:sz w:val="23"/>
        </w:rPr>
      </w:pPr>
    </w:p>
    <w:p w:rsidR="00512478" w:rsidRDefault="00484BF7">
      <w:pPr>
        <w:pStyle w:val="a3"/>
        <w:ind w:left="302" w:right="5601"/>
      </w:pPr>
      <w:r>
        <w:t>Монтаж рекламной конструкции произвести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проектом.</w:t>
      </w:r>
    </w:p>
    <w:p w:rsidR="00512478" w:rsidRDefault="00484BF7">
      <w:pPr>
        <w:pStyle w:val="a3"/>
        <w:tabs>
          <w:tab w:val="left" w:pos="7324"/>
        </w:tabs>
        <w:spacing w:before="1"/>
        <w:ind w:left="302"/>
      </w:pPr>
      <w:r>
        <w:t>Информирован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согласен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484BF7">
      <w:pPr>
        <w:pStyle w:val="a3"/>
        <w:ind w:left="3662"/>
      </w:pPr>
      <w:r>
        <w:t>(подпись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печать заявителя)</w:t>
      </w:r>
    </w:p>
    <w:p w:rsidR="00512478" w:rsidRDefault="00512478">
      <w:pPr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 w:rsidP="00F16055">
      <w:pPr>
        <w:tabs>
          <w:tab w:val="left" w:pos="1134"/>
        </w:tabs>
        <w:spacing w:before="68"/>
        <w:ind w:right="562"/>
        <w:jc w:val="right"/>
      </w:pPr>
      <w:r>
        <w:lastRenderedPageBreak/>
        <w:t>Приложение</w:t>
      </w:r>
      <w:r>
        <w:rPr>
          <w:spacing w:val="1"/>
        </w:rPr>
        <w:t xml:space="preserve"> </w:t>
      </w:r>
      <w:r>
        <w:t>5</w:t>
      </w:r>
    </w:p>
    <w:p w:rsidR="00512478" w:rsidRDefault="00484BF7">
      <w:pPr>
        <w:spacing w:before="1"/>
        <w:ind w:right="565"/>
        <w:jc w:val="right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Правилам установки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эксплуатации</w:t>
      </w:r>
      <w:r>
        <w:rPr>
          <w:spacing w:val="-5"/>
          <w:sz w:val="20"/>
        </w:rPr>
        <w:t xml:space="preserve"> </w:t>
      </w:r>
      <w:r>
        <w:rPr>
          <w:sz w:val="20"/>
        </w:rPr>
        <w:t>рекламных</w:t>
      </w:r>
    </w:p>
    <w:p w:rsidR="00512478" w:rsidRDefault="00484BF7">
      <w:pPr>
        <w:spacing w:before="1"/>
        <w:ind w:left="6504" w:right="564" w:firstLine="612"/>
        <w:jc w:val="right"/>
        <w:rPr>
          <w:sz w:val="20"/>
        </w:rPr>
      </w:pPr>
      <w:r>
        <w:rPr>
          <w:sz w:val="20"/>
        </w:rPr>
        <w:t>и информационных конструкций</w:t>
      </w:r>
      <w:r>
        <w:rPr>
          <w:spacing w:val="-4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Ковернинском</w:t>
      </w:r>
      <w:r>
        <w:rPr>
          <w:spacing w:val="-6"/>
          <w:sz w:val="20"/>
        </w:rPr>
        <w:t xml:space="preserve"> </w:t>
      </w:r>
      <w:r>
        <w:rPr>
          <w:sz w:val="20"/>
        </w:rPr>
        <w:t>муниципальном</w:t>
      </w:r>
      <w:r>
        <w:rPr>
          <w:spacing w:val="-7"/>
          <w:sz w:val="20"/>
        </w:rPr>
        <w:t xml:space="preserve"> </w:t>
      </w:r>
      <w:r>
        <w:rPr>
          <w:sz w:val="20"/>
        </w:rPr>
        <w:t>округе</w:t>
      </w:r>
    </w:p>
    <w:p w:rsidR="00512478" w:rsidRDefault="00484BF7">
      <w:pPr>
        <w:spacing w:line="228" w:lineRule="exact"/>
        <w:ind w:right="565"/>
        <w:jc w:val="right"/>
        <w:rPr>
          <w:sz w:val="20"/>
        </w:rPr>
      </w:pPr>
      <w:r>
        <w:rPr>
          <w:sz w:val="20"/>
        </w:rPr>
        <w:t>Нижегородской</w:t>
      </w:r>
      <w:r>
        <w:rPr>
          <w:spacing w:val="-9"/>
          <w:sz w:val="20"/>
        </w:rPr>
        <w:t xml:space="preserve"> </w:t>
      </w:r>
      <w:r>
        <w:rPr>
          <w:sz w:val="20"/>
        </w:rPr>
        <w:t>области</w:t>
      </w:r>
    </w:p>
    <w:p w:rsidR="00512478" w:rsidRDefault="00512478">
      <w:pPr>
        <w:pStyle w:val="a3"/>
        <w:spacing w:before="5"/>
        <w:rPr>
          <w:sz w:val="20"/>
        </w:rPr>
      </w:pPr>
    </w:p>
    <w:p w:rsidR="00512478" w:rsidRPr="00A9169B" w:rsidRDefault="00484BF7">
      <w:pPr>
        <w:pStyle w:val="11"/>
        <w:ind w:right="667"/>
        <w:rPr>
          <w:sz w:val="24"/>
          <w:szCs w:val="24"/>
        </w:rPr>
      </w:pPr>
      <w:r w:rsidRPr="00A9169B">
        <w:rPr>
          <w:sz w:val="24"/>
          <w:szCs w:val="24"/>
        </w:rPr>
        <w:t>Порядок</w:t>
      </w:r>
    </w:p>
    <w:p w:rsidR="00512478" w:rsidRPr="00A9169B" w:rsidRDefault="00484BF7">
      <w:pPr>
        <w:ind w:left="491" w:right="758" w:firstLine="367"/>
        <w:jc w:val="both"/>
        <w:rPr>
          <w:b/>
          <w:sz w:val="24"/>
          <w:szCs w:val="24"/>
        </w:rPr>
      </w:pPr>
      <w:r w:rsidRPr="00A9169B">
        <w:rPr>
          <w:b/>
          <w:sz w:val="24"/>
          <w:szCs w:val="24"/>
        </w:rPr>
        <w:t>проведения торгов на право заключения договоров на установку и</w:t>
      </w:r>
      <w:r w:rsidRPr="00A9169B">
        <w:rPr>
          <w:b/>
          <w:spacing w:val="1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эксплуатацию</w:t>
      </w:r>
      <w:r w:rsidRPr="00A9169B">
        <w:rPr>
          <w:b/>
          <w:spacing w:val="-5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рекламных</w:t>
      </w:r>
      <w:r w:rsidRPr="00A9169B">
        <w:rPr>
          <w:b/>
          <w:spacing w:val="-2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конструкций</w:t>
      </w:r>
      <w:r w:rsidRPr="00A9169B">
        <w:rPr>
          <w:b/>
          <w:spacing w:val="-4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на</w:t>
      </w:r>
      <w:r w:rsidRPr="00A9169B">
        <w:rPr>
          <w:b/>
          <w:spacing w:val="-2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земельных</w:t>
      </w:r>
      <w:r w:rsidRPr="00A9169B">
        <w:rPr>
          <w:b/>
          <w:spacing w:val="-3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участках,</w:t>
      </w:r>
      <w:r w:rsidRPr="00A9169B">
        <w:rPr>
          <w:b/>
          <w:spacing w:val="-4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зданиях</w:t>
      </w:r>
    </w:p>
    <w:p w:rsidR="00512478" w:rsidRPr="00A9169B" w:rsidRDefault="00484BF7">
      <w:pPr>
        <w:pStyle w:val="11"/>
        <w:ind w:left="815" w:right="1085" w:firstLine="33"/>
        <w:jc w:val="both"/>
        <w:rPr>
          <w:sz w:val="24"/>
          <w:szCs w:val="24"/>
        </w:rPr>
      </w:pPr>
      <w:r w:rsidRPr="00A9169B">
        <w:rPr>
          <w:sz w:val="24"/>
          <w:szCs w:val="24"/>
        </w:rPr>
        <w:t>или ином недвижимом имуществе, находящемся в муниципальной</w:t>
      </w:r>
      <w:r w:rsidRPr="00A9169B">
        <w:rPr>
          <w:spacing w:val="-67"/>
          <w:sz w:val="24"/>
          <w:szCs w:val="24"/>
        </w:rPr>
        <w:t xml:space="preserve"> </w:t>
      </w:r>
      <w:r w:rsidRPr="00A9169B">
        <w:rPr>
          <w:sz w:val="24"/>
          <w:szCs w:val="24"/>
        </w:rPr>
        <w:t>собственности Ковернинского муниципального округа, а также на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земельных</w:t>
      </w:r>
      <w:r w:rsidRPr="00A9169B">
        <w:rPr>
          <w:spacing w:val="-7"/>
          <w:sz w:val="24"/>
          <w:szCs w:val="24"/>
        </w:rPr>
        <w:t xml:space="preserve"> </w:t>
      </w:r>
      <w:r w:rsidRPr="00A9169B">
        <w:rPr>
          <w:sz w:val="24"/>
          <w:szCs w:val="24"/>
        </w:rPr>
        <w:t>участках,</w:t>
      </w:r>
      <w:r w:rsidRPr="00A9169B">
        <w:rPr>
          <w:spacing w:val="-5"/>
          <w:sz w:val="24"/>
          <w:szCs w:val="24"/>
        </w:rPr>
        <w:t xml:space="preserve"> </w:t>
      </w:r>
      <w:r w:rsidRPr="00A9169B">
        <w:rPr>
          <w:sz w:val="24"/>
          <w:szCs w:val="24"/>
        </w:rPr>
        <w:t>государственная</w:t>
      </w:r>
      <w:r w:rsidRPr="00A9169B">
        <w:rPr>
          <w:spacing w:val="-6"/>
          <w:sz w:val="24"/>
          <w:szCs w:val="24"/>
        </w:rPr>
        <w:t xml:space="preserve"> </w:t>
      </w:r>
      <w:r w:rsidRPr="00A9169B">
        <w:rPr>
          <w:sz w:val="24"/>
          <w:szCs w:val="24"/>
        </w:rPr>
        <w:t>собственность</w:t>
      </w:r>
      <w:r w:rsidRPr="00A9169B">
        <w:rPr>
          <w:spacing w:val="-4"/>
          <w:sz w:val="24"/>
          <w:szCs w:val="24"/>
        </w:rPr>
        <w:t xml:space="preserve"> </w:t>
      </w:r>
      <w:r w:rsidRPr="00A9169B">
        <w:rPr>
          <w:sz w:val="24"/>
          <w:szCs w:val="24"/>
        </w:rPr>
        <w:t>на</w:t>
      </w:r>
      <w:r w:rsidRPr="00A9169B">
        <w:rPr>
          <w:spacing w:val="-6"/>
          <w:sz w:val="24"/>
          <w:szCs w:val="24"/>
        </w:rPr>
        <w:t xml:space="preserve"> </w:t>
      </w:r>
      <w:r w:rsidRPr="00A9169B">
        <w:rPr>
          <w:sz w:val="24"/>
          <w:szCs w:val="24"/>
        </w:rPr>
        <w:t>которые</w:t>
      </w:r>
      <w:r w:rsidRPr="00A9169B">
        <w:rPr>
          <w:spacing w:val="-4"/>
          <w:sz w:val="24"/>
          <w:szCs w:val="24"/>
        </w:rPr>
        <w:t xml:space="preserve"> </w:t>
      </w:r>
      <w:r w:rsidRPr="00A9169B">
        <w:rPr>
          <w:sz w:val="24"/>
          <w:szCs w:val="24"/>
        </w:rPr>
        <w:t>не</w:t>
      </w:r>
    </w:p>
    <w:p w:rsidR="00512478" w:rsidRPr="00EE70E6" w:rsidRDefault="00484BF7">
      <w:pPr>
        <w:ind w:left="4012" w:right="926" w:hanging="3351"/>
        <w:jc w:val="both"/>
        <w:rPr>
          <w:b/>
          <w:sz w:val="24"/>
          <w:szCs w:val="24"/>
        </w:rPr>
      </w:pPr>
      <w:r w:rsidRPr="00A9169B">
        <w:rPr>
          <w:b/>
          <w:sz w:val="24"/>
          <w:szCs w:val="24"/>
        </w:rPr>
        <w:t>разграничена, на территории Ковернинского муниципального округа</w:t>
      </w:r>
      <w:r w:rsidRPr="00A9169B">
        <w:rPr>
          <w:b/>
          <w:spacing w:val="-67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(далее</w:t>
      </w:r>
      <w:r w:rsidRPr="00A9169B">
        <w:rPr>
          <w:b/>
          <w:spacing w:val="-2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-</w:t>
      </w:r>
      <w:r w:rsidRPr="00A9169B">
        <w:rPr>
          <w:b/>
          <w:spacing w:val="-1"/>
          <w:sz w:val="24"/>
          <w:szCs w:val="24"/>
        </w:rPr>
        <w:t xml:space="preserve"> </w:t>
      </w:r>
      <w:r w:rsidRPr="00A9169B">
        <w:rPr>
          <w:b/>
          <w:sz w:val="24"/>
          <w:szCs w:val="24"/>
        </w:rPr>
        <w:t>Порядок)</w:t>
      </w:r>
    </w:p>
    <w:p w:rsidR="00512478" w:rsidRPr="00067B81" w:rsidRDefault="00484BF7">
      <w:pPr>
        <w:pStyle w:val="a5"/>
        <w:numPr>
          <w:ilvl w:val="1"/>
          <w:numId w:val="15"/>
        </w:numPr>
        <w:tabs>
          <w:tab w:val="left" w:pos="4152"/>
        </w:tabs>
        <w:jc w:val="both"/>
        <w:rPr>
          <w:sz w:val="24"/>
          <w:szCs w:val="24"/>
        </w:rPr>
      </w:pPr>
      <w:r w:rsidRPr="00067B81">
        <w:rPr>
          <w:sz w:val="24"/>
          <w:szCs w:val="24"/>
        </w:rPr>
        <w:t>Общие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положения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Настоящий Порядок в соответствии с Федеральным законом от 13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марта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2006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года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№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38-ФЗ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«О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рекламе», Гражданским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кодексом Российской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Федерации,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приказом Федеральной антимонопольной службы от 10 февраля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2010 года № 67 «О порядке проведения конкурсов или аукционов на 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аренды,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безвозмездного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пользования,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доверительного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управления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имуществом,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предусматривающих переход прав владения и (или) пользования в отношении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государственного или муниципального имущества, и перечне видов имущества,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в отношении которого заключение указанных договоров может осуществляться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путем проведения торгов в форме конкурса» (далее - Правила, утвержденные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Приказом ФАС России от 10 февраля 2010 года № 67) определяет организацию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земельных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участках,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зданиях,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ином недвижимом имуществе, находящемся в муниципальной собственности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также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земельных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участках,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государственная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собственность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разграничена,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территории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округа.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left" w:pos="0"/>
          <w:tab w:val="num" w:pos="142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действующим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законодательством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Российской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Федерации настоящий Порядок определяет принципы проведения торгов 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условия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также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определения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победителя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ним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соответствующего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(далее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Договор).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территории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проводятся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форме аукциона или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конкурса.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составу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участников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торги</w:t>
      </w:r>
      <w:r w:rsidRPr="00067B81">
        <w:rPr>
          <w:spacing w:val="64"/>
          <w:sz w:val="24"/>
          <w:szCs w:val="24"/>
        </w:rPr>
        <w:t xml:space="preserve"> </w:t>
      </w:r>
      <w:r w:rsidRPr="00067B81">
        <w:rPr>
          <w:sz w:val="24"/>
          <w:szCs w:val="24"/>
        </w:rPr>
        <w:t>могут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быть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только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открытыми.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проводятся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наличии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менее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двух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предмету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(по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каждому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лоту).</w:t>
      </w:r>
    </w:p>
    <w:p w:rsidR="00512478" w:rsidRPr="00067B81" w:rsidRDefault="00484BF7" w:rsidP="00BB1057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случае,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если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допущен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один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признаются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несостоявшимися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лицом,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которое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являлось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единственным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участником торгов,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начальной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цене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лота.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 право заключения договоров на установку и эксплуатацию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рекламных конструкций в соответствии с настоящим Порядком проводятся 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отношении земельных участков, зданий или иного недвижимого имущества,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находящегося в муниципальной собственности Ковернинского муниципального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округа, а также земельных участков, государственная собственность на которые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разграничена,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территории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 муниципального округа.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Начальная цена предмета торгов на право заключения договора 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 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 конструкции,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 предоставление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объектах,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являющихся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собственностью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Нижегородской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области,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устанавливается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 размере ежегодной арендной платы, определенной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по результатам рыночной оценки в соответствии с Федеральным законом "Об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оценочной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деятельности 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Российской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Федерации".</w:t>
      </w:r>
    </w:p>
    <w:p w:rsidR="00512478" w:rsidRPr="00067B81" w:rsidRDefault="00484BF7" w:rsidP="00BB1057">
      <w:pPr>
        <w:pStyle w:val="a5"/>
        <w:numPr>
          <w:ilvl w:val="1"/>
          <w:numId w:val="13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Для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является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обязательным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 на распространение социальной рекламы в пределах пяти процентов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годового объема распространяемой им рекламы. Заключение такого 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осуществляется в порядке, установленном Гражданским </w:t>
      </w:r>
      <w:r w:rsidRPr="00067B81">
        <w:rPr>
          <w:sz w:val="24"/>
          <w:szCs w:val="24"/>
        </w:rPr>
        <w:lastRenderedPageBreak/>
        <w:t>кодексом Российской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Федерации.</w:t>
      </w:r>
    </w:p>
    <w:p w:rsidR="00512478" w:rsidRPr="00067B81" w:rsidRDefault="00484BF7">
      <w:pPr>
        <w:pStyle w:val="a5"/>
        <w:numPr>
          <w:ilvl w:val="1"/>
          <w:numId w:val="15"/>
        </w:numPr>
        <w:tabs>
          <w:tab w:val="left" w:pos="4136"/>
        </w:tabs>
        <w:spacing w:line="321" w:lineRule="exact"/>
        <w:ind w:left="4135" w:hanging="282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Основные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понятия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тексте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настоящего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Порядка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применяются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следующие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основные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понятия: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 xml:space="preserve">аукцион </w:t>
      </w:r>
      <w:r w:rsidRPr="00067B81">
        <w:rPr>
          <w:sz w:val="24"/>
          <w:szCs w:val="24"/>
        </w:rPr>
        <w:t>- форма торгов, при которой право на заключение договора 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приобретается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предложившим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наиболее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высокую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цену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за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заключение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 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конкретном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месте;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 xml:space="preserve">конкурс </w:t>
      </w:r>
      <w:r w:rsidRPr="00067B81">
        <w:rPr>
          <w:sz w:val="24"/>
          <w:szCs w:val="24"/>
        </w:rPr>
        <w:t>- форма торгов, при которой право на заключение договора 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приобретается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предложившим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лучшие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условия</w:t>
      </w:r>
      <w:r w:rsidRPr="00067B81">
        <w:rPr>
          <w:color w:val="2C2C2C"/>
          <w:spacing w:val="1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размещения</w:t>
      </w:r>
      <w:r w:rsidRPr="00067B81">
        <w:rPr>
          <w:color w:val="2C2C2C"/>
          <w:spacing w:val="1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и</w:t>
      </w:r>
      <w:r w:rsidRPr="00067B81">
        <w:rPr>
          <w:color w:val="2C2C2C"/>
          <w:spacing w:val="1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эксплуатации</w:t>
      </w:r>
      <w:r w:rsidRPr="00067B81">
        <w:rPr>
          <w:color w:val="2C2C2C"/>
          <w:spacing w:val="1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рекламной</w:t>
      </w:r>
      <w:r w:rsidRPr="00067B81">
        <w:rPr>
          <w:color w:val="2C2C2C"/>
          <w:spacing w:val="1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конструкции</w:t>
      </w:r>
      <w:r w:rsidRPr="00067B81">
        <w:rPr>
          <w:color w:val="2C2C2C"/>
          <w:spacing w:val="4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надлежащего</w:t>
      </w:r>
      <w:r w:rsidRPr="00067B81">
        <w:rPr>
          <w:color w:val="2C2C2C"/>
          <w:spacing w:val="6"/>
          <w:sz w:val="24"/>
          <w:szCs w:val="24"/>
        </w:rPr>
        <w:t xml:space="preserve"> </w:t>
      </w:r>
      <w:r w:rsidRPr="00067B81">
        <w:rPr>
          <w:color w:val="2C2C2C"/>
          <w:sz w:val="24"/>
          <w:szCs w:val="24"/>
        </w:rPr>
        <w:t>качества</w:t>
      </w:r>
      <w:r w:rsidRPr="00067B81">
        <w:rPr>
          <w:color w:val="2C2C2C"/>
          <w:spacing w:val="18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конкретном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месте;</w:t>
      </w:r>
    </w:p>
    <w:p w:rsidR="00512478" w:rsidRPr="00067B81" w:rsidRDefault="00512478" w:rsidP="00BB1057">
      <w:pPr>
        <w:pStyle w:val="a3"/>
        <w:ind w:firstLine="567"/>
        <w:jc w:val="both"/>
      </w:pP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>предмет</w:t>
      </w:r>
      <w:r w:rsidRPr="00067B81">
        <w:rPr>
          <w:b/>
          <w:spacing w:val="1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 xml:space="preserve">торгов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 конструкции;</w:t>
      </w:r>
    </w:p>
    <w:p w:rsidR="00512478" w:rsidRPr="00067B81" w:rsidRDefault="00484BF7" w:rsidP="00BB1057">
      <w:pPr>
        <w:tabs>
          <w:tab w:val="left" w:pos="7716"/>
        </w:tabs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 xml:space="preserve">организатор     </w:t>
      </w:r>
      <w:r w:rsidRPr="00067B81">
        <w:rPr>
          <w:b/>
          <w:spacing w:val="33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торгов</w:t>
      </w:r>
      <w:r w:rsidRPr="00067B81">
        <w:rPr>
          <w:b/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–     </w:t>
      </w:r>
      <w:r w:rsidRPr="00067B81">
        <w:rPr>
          <w:spacing w:val="35"/>
          <w:sz w:val="24"/>
          <w:szCs w:val="24"/>
        </w:rPr>
        <w:t xml:space="preserve"> </w:t>
      </w:r>
      <w:r w:rsidRPr="00067B81">
        <w:rPr>
          <w:sz w:val="24"/>
          <w:szCs w:val="24"/>
        </w:rPr>
        <w:t>уполномоченный</w:t>
      </w:r>
      <w:r w:rsidRPr="00067B81">
        <w:rPr>
          <w:sz w:val="24"/>
          <w:szCs w:val="24"/>
        </w:rPr>
        <w:tab/>
        <w:t>орган</w:t>
      </w:r>
      <w:r w:rsidRPr="00067B81">
        <w:rPr>
          <w:spacing w:val="35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местного</w:t>
      </w:r>
      <w:r w:rsidRPr="00067B81">
        <w:rPr>
          <w:spacing w:val="-68"/>
          <w:sz w:val="24"/>
          <w:szCs w:val="24"/>
        </w:rPr>
        <w:t xml:space="preserve"> </w:t>
      </w:r>
      <w:r w:rsidRPr="00067B81">
        <w:rPr>
          <w:sz w:val="24"/>
          <w:szCs w:val="24"/>
        </w:rPr>
        <w:t>самоуправления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либо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обладающее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имуществом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-6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праве</w:t>
      </w:r>
      <w:r w:rsidRPr="00067B81">
        <w:rPr>
          <w:spacing w:val="-6"/>
          <w:sz w:val="24"/>
          <w:szCs w:val="24"/>
        </w:rPr>
        <w:t xml:space="preserve"> </w:t>
      </w:r>
      <w:r w:rsidRPr="00067B81">
        <w:rPr>
          <w:sz w:val="24"/>
          <w:szCs w:val="24"/>
        </w:rPr>
        <w:t>оперативного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управления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либо</w:t>
      </w:r>
      <w:r w:rsidRPr="00067B81">
        <w:rPr>
          <w:spacing w:val="-6"/>
          <w:sz w:val="24"/>
          <w:szCs w:val="24"/>
        </w:rPr>
        <w:t xml:space="preserve"> </w:t>
      </w:r>
      <w:r w:rsidRPr="00067B81">
        <w:rPr>
          <w:sz w:val="24"/>
          <w:szCs w:val="24"/>
        </w:rPr>
        <w:t>хозяйственного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ведения;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 xml:space="preserve">претендент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юридическое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физическое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числе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индивидуальный предприниматель, имеющий намерение участвовать в 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(аукционе)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 предложенных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условиях;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>участник</w:t>
      </w:r>
      <w:r w:rsidRPr="00067B81">
        <w:rPr>
          <w:b/>
          <w:spacing w:val="-3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торгов</w:t>
      </w:r>
      <w:r w:rsidRPr="00067B81">
        <w:rPr>
          <w:b/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претендент,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допущенный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к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участию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>победитель торгов</w:t>
      </w:r>
      <w:r w:rsidRPr="00067B81">
        <w:rPr>
          <w:b/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- участник </w:t>
      </w:r>
      <w:proofErr w:type="gramStart"/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,</w:t>
      </w:r>
      <w:proofErr w:type="gramEnd"/>
      <w:r w:rsidRPr="00067B81">
        <w:rPr>
          <w:sz w:val="24"/>
          <w:szCs w:val="24"/>
        </w:rPr>
        <w:t xml:space="preserve"> который признан комиссией 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обладателем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 конструкции;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 xml:space="preserve">аукционная комиссия </w:t>
      </w:r>
      <w:r w:rsidRPr="00067B81">
        <w:rPr>
          <w:sz w:val="24"/>
          <w:szCs w:val="24"/>
        </w:rPr>
        <w:t>- постоянно действующий совещательный орган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эксплуатацию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земельных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участках,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зданиях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ином недвижимом имуществе, находящемся в муниципальной собственности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также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земельных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участках,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государственная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собственность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разграничена,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территории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 xml:space="preserve">заявка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комплект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подготовленный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соответствии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требованиями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законодательства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настоящего Порядка;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>шаг</w:t>
      </w:r>
      <w:r w:rsidRPr="00067B81">
        <w:rPr>
          <w:b/>
          <w:spacing w:val="-4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>аукциона</w:t>
      </w:r>
      <w:r w:rsidRPr="00067B81">
        <w:rPr>
          <w:b/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величина</w:t>
      </w:r>
      <w:r w:rsidRPr="00067B81">
        <w:rPr>
          <w:spacing w:val="-6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повышения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начальной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цены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договора;</w:t>
      </w:r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b/>
          <w:sz w:val="24"/>
          <w:szCs w:val="24"/>
        </w:rPr>
        <w:t>социальная</w:t>
      </w:r>
      <w:r w:rsidRPr="00067B81">
        <w:rPr>
          <w:b/>
          <w:spacing w:val="1"/>
          <w:sz w:val="24"/>
          <w:szCs w:val="24"/>
        </w:rPr>
        <w:t xml:space="preserve"> </w:t>
      </w:r>
      <w:r w:rsidRPr="00067B81">
        <w:rPr>
          <w:b/>
          <w:sz w:val="24"/>
          <w:szCs w:val="24"/>
        </w:rPr>
        <w:t xml:space="preserve">реклама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информация,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распространенная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любым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способом, в любой форме и с использованием любых средств, адресованная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неопределенному кругу лиц и направленная на достижение благотворительных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общественно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полезных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целей,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также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обеспечение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интересов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государства.</w:t>
      </w:r>
    </w:p>
    <w:p w:rsidR="00512478" w:rsidRPr="00067B81" w:rsidRDefault="00BB1057" w:rsidP="00BB1057">
      <w:pPr>
        <w:pStyle w:val="a5"/>
        <w:tabs>
          <w:tab w:val="left" w:pos="4500"/>
        </w:tabs>
        <w:ind w:left="567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3</w:t>
      </w:r>
      <w:r>
        <w:rPr>
          <w:sz w:val="24"/>
          <w:szCs w:val="24"/>
        </w:rPr>
        <w:t>.</w:t>
      </w:r>
      <w:r w:rsidR="00484BF7" w:rsidRPr="00067B81">
        <w:rPr>
          <w:sz w:val="24"/>
          <w:szCs w:val="24"/>
        </w:rPr>
        <w:t>Организатор</w:t>
      </w:r>
      <w:r w:rsidR="00484BF7" w:rsidRPr="00067B81">
        <w:rPr>
          <w:spacing w:val="-4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торгов</w:t>
      </w:r>
    </w:p>
    <w:p w:rsidR="00512478" w:rsidRPr="00067B81" w:rsidRDefault="00484BF7" w:rsidP="00BB1057">
      <w:pPr>
        <w:pStyle w:val="a5"/>
        <w:numPr>
          <w:ilvl w:val="1"/>
          <w:numId w:val="12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Организатором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земельных участках, зданиях или ином недвижимом имуществе, находящемся в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собственности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округа,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также на земельных участках, государственная собственность на которые 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разграничена, на территории Ковернинского муниципального округа, является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комитет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имущественных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администрации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Ковернинского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-3"/>
          <w:sz w:val="24"/>
          <w:szCs w:val="24"/>
        </w:rPr>
        <w:t xml:space="preserve"> </w:t>
      </w:r>
      <w:proofErr w:type="gramStart"/>
      <w:r w:rsidRPr="00067B81">
        <w:rPr>
          <w:sz w:val="24"/>
          <w:szCs w:val="24"/>
        </w:rPr>
        <w:t>округа .</w:t>
      </w:r>
      <w:proofErr w:type="gramEnd"/>
    </w:p>
    <w:p w:rsidR="00512478" w:rsidRPr="00067B81" w:rsidRDefault="00484BF7" w:rsidP="00BB1057">
      <w:pPr>
        <w:ind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Организатор торгов вправе привлечь специализированную организацию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 осуществления отдельных функций по обеспечению проведения торгов (в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числе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подготовке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согласованию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места).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Функции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специализированной организации исполняются организацией, определенной 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результатам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конкурса.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Специализированная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организация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осуществляет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свои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функции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имени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Оплата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работ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производится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счет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средств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бюджета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муниципального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округа.</w:t>
      </w:r>
    </w:p>
    <w:p w:rsidR="00512478" w:rsidRPr="00067B81" w:rsidRDefault="00484BF7" w:rsidP="00BB1057">
      <w:pPr>
        <w:pStyle w:val="a5"/>
        <w:numPr>
          <w:ilvl w:val="1"/>
          <w:numId w:val="12"/>
        </w:numPr>
        <w:tabs>
          <w:tab w:val="clear" w:pos="360"/>
          <w:tab w:val="left" w:pos="0"/>
        </w:tabs>
        <w:spacing w:line="322" w:lineRule="exact"/>
        <w:ind w:left="284" w:firstLine="425"/>
        <w:rPr>
          <w:sz w:val="24"/>
          <w:szCs w:val="24"/>
        </w:rPr>
      </w:pPr>
      <w:r w:rsidRPr="00067B81">
        <w:rPr>
          <w:sz w:val="24"/>
          <w:szCs w:val="24"/>
        </w:rPr>
        <w:t>Организатор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-7"/>
          <w:sz w:val="24"/>
          <w:szCs w:val="24"/>
        </w:rPr>
        <w:t xml:space="preserve"> </w:t>
      </w:r>
      <w:r w:rsidRPr="00067B81">
        <w:rPr>
          <w:sz w:val="24"/>
          <w:szCs w:val="24"/>
        </w:rPr>
        <w:t>осуществляет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следующие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функции:</w:t>
      </w:r>
    </w:p>
    <w:p w:rsidR="00512478" w:rsidRPr="00067B81" w:rsidRDefault="00484BF7" w:rsidP="00BB1057">
      <w:pPr>
        <w:pStyle w:val="a5"/>
        <w:numPr>
          <w:ilvl w:val="0"/>
          <w:numId w:val="11"/>
        </w:numPr>
        <w:tabs>
          <w:tab w:val="left" w:pos="0"/>
        </w:tabs>
        <w:spacing w:line="322" w:lineRule="exact"/>
        <w:ind w:left="142" w:firstLine="0"/>
        <w:rPr>
          <w:sz w:val="24"/>
          <w:szCs w:val="24"/>
        </w:rPr>
      </w:pPr>
      <w:r w:rsidRPr="00067B81">
        <w:rPr>
          <w:sz w:val="24"/>
          <w:szCs w:val="24"/>
        </w:rPr>
        <w:t>создает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постоянно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действующую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комиссию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проведению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торгов;</w:t>
      </w:r>
    </w:p>
    <w:p w:rsidR="00512478" w:rsidRPr="00067B81" w:rsidRDefault="00484BF7" w:rsidP="00BB1057">
      <w:pPr>
        <w:pStyle w:val="a5"/>
        <w:numPr>
          <w:ilvl w:val="0"/>
          <w:numId w:val="11"/>
        </w:numPr>
        <w:ind w:left="142" w:right="559" w:firstLine="0"/>
        <w:rPr>
          <w:sz w:val="24"/>
          <w:szCs w:val="24"/>
        </w:rPr>
      </w:pPr>
      <w:r w:rsidRPr="00067B81">
        <w:rPr>
          <w:sz w:val="24"/>
          <w:szCs w:val="24"/>
        </w:rPr>
        <w:t>получает от отдела архитектуры, капитального строительства и ЖКХ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администрации утвержденную схему размещения </w:t>
      </w:r>
      <w:proofErr w:type="spellStart"/>
      <w:r w:rsidRPr="00067B81">
        <w:rPr>
          <w:sz w:val="24"/>
          <w:szCs w:val="24"/>
        </w:rPr>
        <w:t>рекламоносителей</w:t>
      </w:r>
      <w:proofErr w:type="spellEnd"/>
      <w:r w:rsidRPr="00067B81">
        <w:rPr>
          <w:sz w:val="24"/>
          <w:szCs w:val="24"/>
        </w:rPr>
        <w:t>, паспорт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места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lastRenderedPageBreak/>
        <w:t>определенных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перечень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требований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размещению</w:t>
      </w:r>
      <w:r w:rsidRPr="00067B81">
        <w:rPr>
          <w:spacing w:val="-2"/>
          <w:sz w:val="24"/>
          <w:szCs w:val="24"/>
        </w:rPr>
        <w:t xml:space="preserve"> </w:t>
      </w:r>
      <w:proofErr w:type="spellStart"/>
      <w:r w:rsidRPr="00067B81">
        <w:rPr>
          <w:sz w:val="24"/>
          <w:szCs w:val="24"/>
        </w:rPr>
        <w:t>рекламоносителя</w:t>
      </w:r>
      <w:proofErr w:type="spellEnd"/>
      <w:r w:rsidRPr="00067B81">
        <w:rPr>
          <w:sz w:val="24"/>
          <w:szCs w:val="24"/>
        </w:rPr>
        <w:t>.</w:t>
      </w:r>
    </w:p>
    <w:p w:rsidR="00512478" w:rsidRPr="00067B81" w:rsidRDefault="00484BF7" w:rsidP="00BB1057">
      <w:pPr>
        <w:pStyle w:val="a5"/>
        <w:numPr>
          <w:ilvl w:val="0"/>
          <w:numId w:val="11"/>
        </w:numPr>
        <w:tabs>
          <w:tab w:val="left" w:pos="0"/>
        </w:tabs>
        <w:spacing w:before="1"/>
        <w:ind w:left="142" w:right="568" w:firstLine="0"/>
        <w:rPr>
          <w:sz w:val="24"/>
          <w:szCs w:val="24"/>
        </w:rPr>
      </w:pPr>
      <w:r w:rsidRPr="00067B81">
        <w:rPr>
          <w:sz w:val="24"/>
          <w:szCs w:val="24"/>
        </w:rPr>
        <w:t>принимает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решение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Договора;</w:t>
      </w:r>
    </w:p>
    <w:p w:rsidR="00512478" w:rsidRPr="00067B81" w:rsidRDefault="00484BF7" w:rsidP="00BB1057">
      <w:pPr>
        <w:pStyle w:val="a5"/>
        <w:numPr>
          <w:ilvl w:val="0"/>
          <w:numId w:val="11"/>
        </w:numPr>
        <w:spacing w:line="321" w:lineRule="exact"/>
        <w:ind w:left="142" w:firstLine="0"/>
        <w:rPr>
          <w:sz w:val="24"/>
          <w:szCs w:val="24"/>
        </w:rPr>
      </w:pPr>
      <w:r w:rsidRPr="00067B81">
        <w:rPr>
          <w:sz w:val="24"/>
          <w:szCs w:val="24"/>
        </w:rPr>
        <w:t>осуществляет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подготовку</w:t>
      </w:r>
      <w:r w:rsidRPr="00067B81">
        <w:rPr>
          <w:spacing w:val="-7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аукционной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конкурсной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документации;</w:t>
      </w:r>
    </w:p>
    <w:p w:rsidR="00512478" w:rsidRPr="00067B81" w:rsidRDefault="00484BF7" w:rsidP="00BB1057">
      <w:pPr>
        <w:pStyle w:val="a5"/>
        <w:numPr>
          <w:ilvl w:val="0"/>
          <w:numId w:val="11"/>
        </w:numPr>
        <w:tabs>
          <w:tab w:val="left" w:pos="0"/>
        </w:tabs>
        <w:spacing w:before="2"/>
        <w:ind w:left="142" w:right="567" w:firstLine="0"/>
        <w:rPr>
          <w:sz w:val="24"/>
          <w:szCs w:val="24"/>
        </w:rPr>
      </w:pPr>
      <w:r w:rsidRPr="00067B81">
        <w:rPr>
          <w:sz w:val="24"/>
          <w:szCs w:val="24"/>
        </w:rPr>
        <w:t>осуществляет размещение информационного сообщения о проведении</w:t>
      </w:r>
      <w:r w:rsidRPr="00067B81">
        <w:rPr>
          <w:spacing w:val="-68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 путем размещения его на официальном сайте организатора торгов 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менее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чем за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тридцать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дней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проведения торгов;</w:t>
      </w:r>
    </w:p>
    <w:p w:rsidR="00512478" w:rsidRPr="00067B81" w:rsidRDefault="00484BF7" w:rsidP="00BB1057">
      <w:pPr>
        <w:pStyle w:val="a5"/>
        <w:numPr>
          <w:ilvl w:val="0"/>
          <w:numId w:val="11"/>
        </w:numPr>
        <w:ind w:left="142" w:right="568" w:firstLine="0"/>
        <w:rPr>
          <w:sz w:val="24"/>
          <w:szCs w:val="24"/>
        </w:rPr>
      </w:pPr>
      <w:r w:rsidRPr="00067B81">
        <w:rPr>
          <w:sz w:val="24"/>
          <w:szCs w:val="24"/>
        </w:rPr>
        <w:t>принимает решение о внесении изменений в извещение о проведении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позднее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пять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дней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даты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окончания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подачи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34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33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торгах.</w:t>
      </w:r>
      <w:r w:rsidRPr="00067B81">
        <w:rPr>
          <w:spacing w:val="33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3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течение</w:t>
      </w:r>
      <w:r w:rsidRPr="00067B81">
        <w:rPr>
          <w:spacing w:val="35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одного</w:t>
      </w:r>
      <w:r w:rsidRPr="00067B81">
        <w:rPr>
          <w:spacing w:val="33"/>
          <w:sz w:val="24"/>
          <w:szCs w:val="24"/>
        </w:rPr>
        <w:t xml:space="preserve"> </w:t>
      </w:r>
      <w:r w:rsidRPr="00067B81">
        <w:rPr>
          <w:sz w:val="24"/>
          <w:szCs w:val="24"/>
        </w:rPr>
        <w:t>дня</w:t>
      </w:r>
      <w:r w:rsidRPr="00067B81">
        <w:rPr>
          <w:spacing w:val="34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34"/>
          <w:sz w:val="24"/>
          <w:szCs w:val="24"/>
        </w:rPr>
        <w:t xml:space="preserve"> </w:t>
      </w:r>
      <w:r w:rsidRPr="00067B81">
        <w:rPr>
          <w:sz w:val="24"/>
          <w:szCs w:val="24"/>
        </w:rPr>
        <w:t>даты</w:t>
      </w:r>
      <w:r w:rsidRPr="00067B81">
        <w:rPr>
          <w:spacing w:val="36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принятия</w:t>
      </w:r>
      <w:r w:rsidRPr="00067B81">
        <w:rPr>
          <w:spacing w:val="32"/>
          <w:sz w:val="24"/>
          <w:szCs w:val="24"/>
        </w:rPr>
        <w:t xml:space="preserve"> </w:t>
      </w:r>
      <w:r w:rsidRPr="00067B81">
        <w:rPr>
          <w:sz w:val="24"/>
          <w:szCs w:val="24"/>
        </w:rPr>
        <w:t>указанного</w:t>
      </w:r>
      <w:r w:rsidRPr="00067B81">
        <w:rPr>
          <w:spacing w:val="35"/>
          <w:sz w:val="24"/>
          <w:szCs w:val="24"/>
        </w:rPr>
        <w:t xml:space="preserve"> </w:t>
      </w:r>
      <w:r w:rsidRPr="00067B81">
        <w:rPr>
          <w:sz w:val="24"/>
          <w:szCs w:val="24"/>
        </w:rPr>
        <w:t>решения</w:t>
      </w:r>
    </w:p>
    <w:p w:rsidR="00512478" w:rsidRPr="00067B81" w:rsidRDefault="00484BF7" w:rsidP="00BB1057">
      <w:pPr>
        <w:spacing w:before="67"/>
        <w:ind w:left="142" w:right="562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такие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изменения  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размещаются  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организатором  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 xml:space="preserve">торгов  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 официальном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сайте торгов. При этом срок подачи заявок на участие в торгах должен быть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продлен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таким</w:t>
      </w:r>
      <w:r w:rsidRPr="00067B81">
        <w:rPr>
          <w:spacing w:val="71"/>
          <w:sz w:val="24"/>
          <w:szCs w:val="24"/>
        </w:rPr>
        <w:t xml:space="preserve"> </w:t>
      </w:r>
      <w:proofErr w:type="gramStart"/>
      <w:r w:rsidRPr="00067B81">
        <w:rPr>
          <w:sz w:val="24"/>
          <w:szCs w:val="24"/>
        </w:rPr>
        <w:t xml:space="preserve">образом,   </w:t>
      </w:r>
      <w:proofErr w:type="gramEnd"/>
      <w:r w:rsidRPr="00067B81">
        <w:rPr>
          <w:sz w:val="24"/>
          <w:szCs w:val="24"/>
        </w:rPr>
        <w:t>чтобы   с   даты   размещения   на   официальном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сайте торгов внесенных изменений в извещение о проведении торгов до даты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окончания срока подачи заявок: на участие в аукционе - не менее пятнадцати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дней;</w:t>
      </w:r>
    </w:p>
    <w:p w:rsidR="00512478" w:rsidRPr="00067B81" w:rsidRDefault="00484BF7" w:rsidP="00BB1057">
      <w:pPr>
        <w:pStyle w:val="a5"/>
        <w:numPr>
          <w:ilvl w:val="0"/>
          <w:numId w:val="11"/>
        </w:numPr>
        <w:spacing w:before="1"/>
        <w:ind w:left="142" w:right="564" w:firstLine="0"/>
        <w:rPr>
          <w:sz w:val="24"/>
          <w:szCs w:val="24"/>
        </w:rPr>
      </w:pPr>
      <w:r w:rsidRPr="00067B81">
        <w:rPr>
          <w:sz w:val="24"/>
          <w:szCs w:val="24"/>
        </w:rPr>
        <w:t>принимает решение об отказе от проведения торгов в любое время, но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не позднее чем за три дня до наступления даты его проведения. Извещение об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отказе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 официальном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сайте 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течение одного дня с даты принятия решения об отказе от проведения торгов. В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течение двух рабочих дней с даты принятия указанного решения организатор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направляет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соответствующие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уведомления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всем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участникам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торгов;</w:t>
      </w:r>
    </w:p>
    <w:p w:rsidR="00512478" w:rsidRPr="00067B81" w:rsidRDefault="00484BF7" w:rsidP="007C5EB6">
      <w:pPr>
        <w:pStyle w:val="a5"/>
        <w:numPr>
          <w:ilvl w:val="0"/>
          <w:numId w:val="11"/>
        </w:numPr>
        <w:tabs>
          <w:tab w:val="left" w:pos="142"/>
        </w:tabs>
        <w:ind w:left="142" w:firstLine="0"/>
        <w:rPr>
          <w:sz w:val="24"/>
          <w:szCs w:val="24"/>
        </w:rPr>
      </w:pPr>
      <w:r w:rsidRPr="00067B81">
        <w:rPr>
          <w:sz w:val="24"/>
          <w:szCs w:val="24"/>
        </w:rPr>
        <w:t>принимает</w:t>
      </w:r>
      <w:r w:rsidRPr="00067B81">
        <w:rPr>
          <w:spacing w:val="52"/>
          <w:sz w:val="24"/>
          <w:szCs w:val="24"/>
        </w:rPr>
        <w:t xml:space="preserve"> </w:t>
      </w:r>
      <w:r w:rsidRPr="00067B81">
        <w:rPr>
          <w:sz w:val="24"/>
          <w:szCs w:val="24"/>
        </w:rPr>
        <w:t>от</w:t>
      </w:r>
      <w:r w:rsidRPr="00067B81">
        <w:rPr>
          <w:spacing w:val="55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претендентов</w:t>
      </w:r>
      <w:r w:rsidRPr="00067B81">
        <w:rPr>
          <w:spacing w:val="55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54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56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56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54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56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56"/>
          <w:sz w:val="24"/>
          <w:szCs w:val="24"/>
        </w:rPr>
        <w:t xml:space="preserve"> </w:t>
      </w:r>
      <w:r w:rsidRPr="00067B81">
        <w:rPr>
          <w:sz w:val="24"/>
          <w:szCs w:val="24"/>
        </w:rPr>
        <w:t>ведет</w:t>
      </w:r>
      <w:r w:rsidRPr="00067B81">
        <w:rPr>
          <w:spacing w:val="53"/>
          <w:sz w:val="24"/>
          <w:szCs w:val="24"/>
        </w:rPr>
        <w:t xml:space="preserve"> </w:t>
      </w:r>
      <w:r w:rsidRPr="00067B81">
        <w:rPr>
          <w:sz w:val="24"/>
          <w:szCs w:val="24"/>
        </w:rPr>
        <w:t>их</w:t>
      </w:r>
    </w:p>
    <w:p w:rsidR="00512478" w:rsidRDefault="00484BF7" w:rsidP="007C5EB6">
      <w:pPr>
        <w:spacing w:before="2"/>
        <w:ind w:left="142"/>
        <w:rPr>
          <w:sz w:val="24"/>
          <w:szCs w:val="24"/>
        </w:rPr>
      </w:pPr>
      <w:r w:rsidRPr="00067B81">
        <w:rPr>
          <w:sz w:val="24"/>
          <w:szCs w:val="24"/>
        </w:rPr>
        <w:t>учет;</w:t>
      </w:r>
    </w:p>
    <w:p w:rsidR="00512478" w:rsidRPr="007C5EB6" w:rsidRDefault="00A9169B" w:rsidP="007C5EB6">
      <w:pPr>
        <w:pStyle w:val="a5"/>
        <w:tabs>
          <w:tab w:val="left" w:pos="1650"/>
          <w:tab w:val="left" w:pos="1651"/>
          <w:tab w:val="left" w:pos="3487"/>
          <w:tab w:val="left" w:pos="5180"/>
          <w:tab w:val="left" w:pos="6593"/>
          <w:tab w:val="left" w:pos="8449"/>
          <w:tab w:val="left" w:pos="9495"/>
        </w:tabs>
        <w:ind w:left="142"/>
        <w:rPr>
          <w:sz w:val="24"/>
          <w:szCs w:val="24"/>
        </w:rPr>
      </w:pPr>
      <w:r w:rsidRPr="007C5EB6">
        <w:rPr>
          <w:sz w:val="24"/>
          <w:szCs w:val="24"/>
        </w:rPr>
        <w:t>9)</w:t>
      </w:r>
      <w:r w:rsidR="00484BF7" w:rsidRPr="007C5EB6">
        <w:rPr>
          <w:sz w:val="24"/>
          <w:szCs w:val="24"/>
        </w:rPr>
        <w:t>представляет</w:t>
      </w:r>
      <w:r w:rsidR="00484BF7" w:rsidRPr="007C5EB6">
        <w:rPr>
          <w:sz w:val="24"/>
          <w:szCs w:val="24"/>
        </w:rPr>
        <w:tab/>
        <w:t>аукционной</w:t>
      </w:r>
      <w:r w:rsidR="00484BF7" w:rsidRPr="007C5EB6">
        <w:rPr>
          <w:sz w:val="24"/>
          <w:szCs w:val="24"/>
        </w:rPr>
        <w:tab/>
        <w:t>комиссии</w:t>
      </w:r>
      <w:r w:rsidR="00484BF7" w:rsidRPr="007C5EB6">
        <w:rPr>
          <w:sz w:val="24"/>
          <w:szCs w:val="24"/>
        </w:rPr>
        <w:tab/>
        <w:t>поступившие</w:t>
      </w:r>
      <w:r w:rsidR="00484BF7" w:rsidRPr="007C5EB6">
        <w:rPr>
          <w:sz w:val="24"/>
          <w:szCs w:val="24"/>
        </w:rPr>
        <w:tab/>
        <w:t>заявки</w:t>
      </w:r>
      <w:r w:rsidR="00484BF7" w:rsidRPr="007C5EB6">
        <w:rPr>
          <w:sz w:val="24"/>
          <w:szCs w:val="24"/>
        </w:rPr>
        <w:tab/>
        <w:t>или</w:t>
      </w:r>
    </w:p>
    <w:p w:rsidR="00512478" w:rsidRPr="00067B81" w:rsidRDefault="00484BF7" w:rsidP="007C5EB6">
      <w:pPr>
        <w:ind w:left="142"/>
        <w:jc w:val="both"/>
        <w:rPr>
          <w:sz w:val="24"/>
          <w:szCs w:val="24"/>
        </w:rPr>
      </w:pPr>
      <w:r w:rsidRPr="007C5EB6">
        <w:rPr>
          <w:sz w:val="24"/>
          <w:szCs w:val="24"/>
        </w:rPr>
        <w:t>запечатанные</w:t>
      </w:r>
      <w:r w:rsidRPr="007C5EB6">
        <w:rPr>
          <w:spacing w:val="-3"/>
          <w:sz w:val="24"/>
          <w:szCs w:val="24"/>
        </w:rPr>
        <w:t xml:space="preserve"> </w:t>
      </w:r>
      <w:r w:rsidRPr="007C5EB6">
        <w:rPr>
          <w:sz w:val="24"/>
          <w:szCs w:val="24"/>
        </w:rPr>
        <w:t>конверты;</w:t>
      </w:r>
    </w:p>
    <w:p w:rsidR="00512478" w:rsidRPr="00067B81" w:rsidRDefault="007C5EB6" w:rsidP="007C5EB6">
      <w:pPr>
        <w:pStyle w:val="a5"/>
        <w:tabs>
          <w:tab w:val="left" w:pos="0"/>
        </w:tabs>
        <w:spacing w:line="322" w:lineRule="exact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10) </w:t>
      </w:r>
      <w:r w:rsidR="00484BF7" w:rsidRPr="00067B81">
        <w:rPr>
          <w:sz w:val="24"/>
          <w:szCs w:val="24"/>
        </w:rPr>
        <w:t>информирует</w:t>
      </w:r>
      <w:r w:rsidR="00484BF7" w:rsidRPr="00067B81">
        <w:rPr>
          <w:spacing w:val="-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участников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торгов</w:t>
      </w:r>
      <w:r w:rsidR="00484BF7" w:rsidRPr="00067B81">
        <w:rPr>
          <w:spacing w:val="65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об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их</w:t>
      </w:r>
      <w:r w:rsidR="00484BF7" w:rsidRPr="00067B81">
        <w:rPr>
          <w:spacing w:val="-4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результатах;</w:t>
      </w:r>
    </w:p>
    <w:p w:rsidR="00512478" w:rsidRPr="00067B81" w:rsidRDefault="007C5EB6" w:rsidP="007C5EB6">
      <w:pPr>
        <w:pStyle w:val="a5"/>
        <w:tabs>
          <w:tab w:val="left" w:pos="0"/>
        </w:tabs>
        <w:ind w:left="142" w:right="571"/>
        <w:rPr>
          <w:sz w:val="24"/>
          <w:szCs w:val="24"/>
        </w:rPr>
      </w:pPr>
      <w:r>
        <w:rPr>
          <w:sz w:val="24"/>
          <w:szCs w:val="24"/>
        </w:rPr>
        <w:t>11)</w:t>
      </w:r>
      <w:r w:rsidR="00484BF7" w:rsidRPr="00067B81">
        <w:rPr>
          <w:sz w:val="24"/>
          <w:szCs w:val="24"/>
        </w:rPr>
        <w:t>заключает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с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победителем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торгов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договор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на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установку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эксплуатацию</w:t>
      </w:r>
      <w:r w:rsidR="00484BF7" w:rsidRPr="00067B81">
        <w:rPr>
          <w:spacing w:val="-2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рекламной конструкции;</w:t>
      </w:r>
    </w:p>
    <w:p w:rsidR="00512478" w:rsidRPr="00067B81" w:rsidRDefault="007C5EB6" w:rsidP="007C5EB6">
      <w:pPr>
        <w:pStyle w:val="a5"/>
        <w:spacing w:line="242" w:lineRule="auto"/>
        <w:ind w:left="142" w:right="568"/>
        <w:rPr>
          <w:sz w:val="24"/>
          <w:szCs w:val="24"/>
        </w:rPr>
      </w:pPr>
      <w:r>
        <w:rPr>
          <w:sz w:val="24"/>
          <w:szCs w:val="24"/>
        </w:rPr>
        <w:t>12)</w:t>
      </w:r>
      <w:r w:rsidR="00484BF7" w:rsidRPr="00067B81">
        <w:rPr>
          <w:sz w:val="24"/>
          <w:szCs w:val="24"/>
        </w:rPr>
        <w:t>производит расчеты с претендентами, участниками и победителем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торгов</w:t>
      </w:r>
      <w:bookmarkStart w:id="0" w:name="_GoBack"/>
      <w:bookmarkEnd w:id="0"/>
      <w:r w:rsidR="00484BF7" w:rsidRPr="00067B81">
        <w:rPr>
          <w:sz w:val="24"/>
          <w:szCs w:val="24"/>
        </w:rPr>
        <w:t>;</w:t>
      </w:r>
    </w:p>
    <w:p w:rsidR="00512478" w:rsidRPr="007C5EB6" w:rsidRDefault="007C5EB6" w:rsidP="007C5EB6">
      <w:pPr>
        <w:ind w:left="142" w:right="567" w:hanging="142"/>
        <w:rPr>
          <w:sz w:val="24"/>
          <w:szCs w:val="24"/>
        </w:rPr>
      </w:pPr>
      <w:r>
        <w:rPr>
          <w:sz w:val="24"/>
          <w:szCs w:val="24"/>
        </w:rPr>
        <w:t xml:space="preserve">  13)</w:t>
      </w:r>
      <w:r w:rsidR="00484BF7" w:rsidRPr="007C5EB6">
        <w:rPr>
          <w:sz w:val="24"/>
          <w:szCs w:val="24"/>
        </w:rPr>
        <w:t>запрашивает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информацию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и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документы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в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целях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проверки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соответствия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участника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торгов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требованиям,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установленным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законодательствам, у органов власти в соответствии с их компетенцией и иных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лиц,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за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исключением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лиц,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подавших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заявку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на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участие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в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соответствующем</w:t>
      </w:r>
      <w:r w:rsidR="00484BF7" w:rsidRPr="007C5EB6">
        <w:rPr>
          <w:spacing w:val="-67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аукционе.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При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этом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организатор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торгов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не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вправе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возлагать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на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участников</w:t>
      </w:r>
      <w:r w:rsidR="00484BF7" w:rsidRPr="007C5EB6">
        <w:rPr>
          <w:spacing w:val="-67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торгов</w:t>
      </w:r>
      <w:r w:rsidR="00484BF7" w:rsidRPr="007C5EB6">
        <w:rPr>
          <w:spacing w:val="-5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обязанность</w:t>
      </w:r>
      <w:r w:rsidR="00484BF7" w:rsidRPr="007C5EB6">
        <w:rPr>
          <w:spacing w:val="-2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подтверждать</w:t>
      </w:r>
      <w:r w:rsidR="00484BF7" w:rsidRPr="007C5EB6">
        <w:rPr>
          <w:spacing w:val="-2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соответствие</w:t>
      </w:r>
      <w:r w:rsidR="00484BF7" w:rsidRPr="007C5EB6">
        <w:rPr>
          <w:spacing w:val="-4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данным</w:t>
      </w:r>
      <w:r w:rsidR="00484BF7" w:rsidRPr="007C5EB6">
        <w:rPr>
          <w:spacing w:val="-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требованиям;</w:t>
      </w:r>
    </w:p>
    <w:p w:rsidR="00512478" w:rsidRPr="007C5EB6" w:rsidRDefault="007C5EB6" w:rsidP="007C5EB6">
      <w:pPr>
        <w:tabs>
          <w:tab w:val="left" w:pos="142"/>
          <w:tab w:val="left" w:pos="567"/>
        </w:tabs>
        <w:ind w:left="142" w:right="568"/>
        <w:rPr>
          <w:sz w:val="24"/>
          <w:szCs w:val="24"/>
        </w:rPr>
      </w:pPr>
      <w:r>
        <w:rPr>
          <w:sz w:val="24"/>
          <w:szCs w:val="24"/>
        </w:rPr>
        <w:t>14)</w:t>
      </w:r>
      <w:r w:rsidR="00484BF7" w:rsidRPr="007C5EB6">
        <w:rPr>
          <w:sz w:val="24"/>
          <w:szCs w:val="24"/>
        </w:rPr>
        <w:t>осуществляет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иные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полномочия,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предусмотренные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действующим</w:t>
      </w:r>
      <w:r w:rsidR="00484BF7" w:rsidRPr="007C5EB6">
        <w:rPr>
          <w:spacing w:val="1"/>
          <w:sz w:val="24"/>
          <w:szCs w:val="24"/>
        </w:rPr>
        <w:t xml:space="preserve"> </w:t>
      </w:r>
      <w:r w:rsidR="00484BF7" w:rsidRPr="007C5EB6">
        <w:rPr>
          <w:sz w:val="24"/>
          <w:szCs w:val="24"/>
        </w:rPr>
        <w:t>законодательством.</w:t>
      </w:r>
    </w:p>
    <w:p w:rsidR="00512478" w:rsidRPr="00067B81" w:rsidRDefault="00BB1057" w:rsidP="00BB1057">
      <w:pPr>
        <w:pStyle w:val="a5"/>
        <w:tabs>
          <w:tab w:val="left" w:pos="0"/>
        </w:tabs>
        <w:spacing w:line="316" w:lineRule="exact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4.</w:t>
      </w:r>
      <w:r w:rsidR="00484BF7" w:rsidRPr="00067B81">
        <w:rPr>
          <w:sz w:val="24"/>
          <w:szCs w:val="24"/>
        </w:rPr>
        <w:t>Аукционная</w:t>
      </w:r>
      <w:r w:rsidR="00484BF7" w:rsidRPr="00067B81">
        <w:rPr>
          <w:spacing w:val="-5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комиссия</w:t>
      </w:r>
    </w:p>
    <w:p w:rsidR="00512478" w:rsidRPr="00067B81" w:rsidRDefault="00484BF7" w:rsidP="00BB1057">
      <w:pPr>
        <w:pStyle w:val="a5"/>
        <w:numPr>
          <w:ilvl w:val="1"/>
          <w:numId w:val="10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Аукционная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(далее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Комиссия),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осуществляя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свои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функции, в соответствии с пунктом 20 Правил, утвержденных Приказом ФАС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России от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10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февраля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2010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года №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67,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вправе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запрашивать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информацию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документы в целях проверки соответствия участника аукциона требованиям,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законодательствам,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власти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компетенцией и иных лиц, за исключением лиц, подавших заявку на участие 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соответствующем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аукционе.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этом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вправе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возлагать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обязанность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подтверждать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данным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требованиям.</w:t>
      </w:r>
    </w:p>
    <w:p w:rsidR="00512478" w:rsidRPr="00067B81" w:rsidRDefault="00484BF7" w:rsidP="00BB1057">
      <w:pPr>
        <w:pStyle w:val="a5"/>
        <w:numPr>
          <w:ilvl w:val="1"/>
          <w:numId w:val="10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Комиссию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возглавляет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председатель,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случае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отсутствия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обязанности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исполняет заместитель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председателя Комиссии.</w:t>
      </w:r>
    </w:p>
    <w:p w:rsidR="00512478" w:rsidRPr="00A9169B" w:rsidRDefault="00484BF7" w:rsidP="00A02A81">
      <w:pPr>
        <w:pStyle w:val="a5"/>
        <w:numPr>
          <w:ilvl w:val="1"/>
          <w:numId w:val="10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A9169B">
        <w:rPr>
          <w:sz w:val="24"/>
          <w:szCs w:val="24"/>
        </w:rPr>
        <w:t>Секретарь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Комиссии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обеспечивает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подготовку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и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проведение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заседаний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Комиссии,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оформляет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протоколы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заседаний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Комиссии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и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прочие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документы</w:t>
      </w:r>
      <w:r w:rsidRPr="00A9169B">
        <w:rPr>
          <w:spacing w:val="-1"/>
          <w:sz w:val="24"/>
          <w:szCs w:val="24"/>
        </w:rPr>
        <w:t xml:space="preserve"> </w:t>
      </w:r>
      <w:r w:rsidRPr="00A9169B">
        <w:rPr>
          <w:sz w:val="24"/>
          <w:szCs w:val="24"/>
        </w:rPr>
        <w:t>Комиссии.</w:t>
      </w:r>
      <w:r w:rsidR="00A9169B">
        <w:rPr>
          <w:sz w:val="24"/>
          <w:szCs w:val="24"/>
        </w:rPr>
        <w:t xml:space="preserve"> </w:t>
      </w:r>
      <w:r w:rsidRPr="00A9169B">
        <w:rPr>
          <w:sz w:val="24"/>
          <w:szCs w:val="24"/>
        </w:rPr>
        <w:t>Заседания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правомочны,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если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на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них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присутствует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не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менее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пятидесяти</w:t>
      </w:r>
      <w:r w:rsidRPr="00A9169B">
        <w:rPr>
          <w:spacing w:val="-3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процентов</w:t>
      </w:r>
      <w:r w:rsidRPr="00A9169B">
        <w:rPr>
          <w:spacing w:val="-2"/>
          <w:sz w:val="24"/>
          <w:szCs w:val="24"/>
        </w:rPr>
        <w:t xml:space="preserve"> </w:t>
      </w:r>
      <w:r w:rsidRPr="00A9169B">
        <w:rPr>
          <w:sz w:val="24"/>
          <w:szCs w:val="24"/>
        </w:rPr>
        <w:t>общего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числа</w:t>
      </w:r>
      <w:r w:rsidRPr="00A9169B">
        <w:rPr>
          <w:spacing w:val="-3"/>
          <w:sz w:val="24"/>
          <w:szCs w:val="24"/>
        </w:rPr>
        <w:t xml:space="preserve"> </w:t>
      </w:r>
      <w:r w:rsidRPr="00A9169B">
        <w:rPr>
          <w:sz w:val="24"/>
          <w:szCs w:val="24"/>
        </w:rPr>
        <w:t>членов</w:t>
      </w:r>
      <w:r w:rsidRPr="00A9169B">
        <w:rPr>
          <w:spacing w:val="-2"/>
          <w:sz w:val="24"/>
          <w:szCs w:val="24"/>
        </w:rPr>
        <w:t xml:space="preserve"> </w:t>
      </w:r>
      <w:r w:rsidRPr="00A9169B">
        <w:rPr>
          <w:sz w:val="24"/>
          <w:szCs w:val="24"/>
        </w:rPr>
        <w:t>Комиссии.</w:t>
      </w:r>
    </w:p>
    <w:p w:rsidR="00512478" w:rsidRPr="00067B81" w:rsidRDefault="00484BF7" w:rsidP="00A02A81">
      <w:pPr>
        <w:pStyle w:val="a5"/>
        <w:numPr>
          <w:ilvl w:val="1"/>
          <w:numId w:val="10"/>
        </w:numPr>
        <w:tabs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Комиссия осуществляет рассмотрение заявок на участие в аукционе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отбор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ведение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протокола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рассмотрения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 в аукционе, протокола аукциона, протокола об отказе от 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 протокола об отстранении претендента или участника аукциона от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аукционе.</w:t>
      </w:r>
    </w:p>
    <w:p w:rsidR="00512478" w:rsidRPr="00067B81" w:rsidRDefault="00484BF7" w:rsidP="00A02A81">
      <w:pPr>
        <w:pStyle w:val="a5"/>
        <w:numPr>
          <w:ilvl w:val="1"/>
          <w:numId w:val="10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равенстве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голосов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голос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председателя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является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решающим.</w:t>
      </w:r>
    </w:p>
    <w:p w:rsidR="00512478" w:rsidRPr="00067B81" w:rsidRDefault="00484BF7" w:rsidP="00A02A81">
      <w:pPr>
        <w:pStyle w:val="a5"/>
        <w:numPr>
          <w:ilvl w:val="1"/>
          <w:numId w:val="10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Решения Комиссии оформляются протоколом заседания Комиссии,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подписывается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всеми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членами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принявшими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заседании.</w:t>
      </w:r>
    </w:p>
    <w:p w:rsidR="00512478" w:rsidRPr="00067B81" w:rsidRDefault="00A02A81" w:rsidP="00A02A81">
      <w:pPr>
        <w:pStyle w:val="a5"/>
        <w:tabs>
          <w:tab w:val="left" w:pos="-142"/>
        </w:tabs>
        <w:ind w:left="0"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5.</w:t>
      </w:r>
      <w:r w:rsidR="00484BF7" w:rsidRPr="00067B81">
        <w:rPr>
          <w:sz w:val="24"/>
          <w:szCs w:val="24"/>
        </w:rPr>
        <w:t>Претенденты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и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участники</w:t>
      </w:r>
      <w:r w:rsidR="00484BF7" w:rsidRPr="00067B81">
        <w:rPr>
          <w:spacing w:val="-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торгов</w:t>
      </w:r>
    </w:p>
    <w:p w:rsidR="00512478" w:rsidRPr="00067B81" w:rsidRDefault="00484BF7" w:rsidP="00A02A81">
      <w:pPr>
        <w:pStyle w:val="a5"/>
        <w:numPr>
          <w:ilvl w:val="1"/>
          <w:numId w:val="9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Участником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может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быть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любое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юридическое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независимо от организационно-правовой формы, формы собственности, места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нахождения и места происхождения</w:t>
      </w:r>
      <w:r w:rsidRPr="00067B81">
        <w:rPr>
          <w:spacing w:val="70"/>
          <w:sz w:val="24"/>
          <w:szCs w:val="24"/>
        </w:rPr>
        <w:t xml:space="preserve"> </w:t>
      </w:r>
      <w:r w:rsidRPr="00067B81">
        <w:rPr>
          <w:sz w:val="24"/>
          <w:szCs w:val="24"/>
        </w:rPr>
        <w:t>капитала или любое физическое лицо, 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числе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индивидуальный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предприниматель,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претендующее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подавшее заявку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2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 (далее</w:t>
      </w:r>
      <w:r w:rsidRPr="00067B81">
        <w:rPr>
          <w:spacing w:val="2"/>
          <w:sz w:val="24"/>
          <w:szCs w:val="24"/>
        </w:rPr>
        <w:t xml:space="preserve"> </w:t>
      </w:r>
      <w:r w:rsidRPr="00067B81">
        <w:rPr>
          <w:sz w:val="24"/>
          <w:szCs w:val="24"/>
        </w:rPr>
        <w:t>-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заявитель).</w:t>
      </w:r>
    </w:p>
    <w:p w:rsidR="00512478" w:rsidRPr="00067B81" w:rsidRDefault="00484BF7" w:rsidP="00A02A81">
      <w:pPr>
        <w:pStyle w:val="a5"/>
        <w:numPr>
          <w:ilvl w:val="1"/>
          <w:numId w:val="9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Заявка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 должна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содержать:</w:t>
      </w:r>
    </w:p>
    <w:p w:rsidR="00512478" w:rsidRPr="00067B81" w:rsidRDefault="00484BF7" w:rsidP="00A02A81">
      <w:pPr>
        <w:pStyle w:val="a5"/>
        <w:numPr>
          <w:ilvl w:val="0"/>
          <w:numId w:val="8"/>
        </w:numPr>
        <w:ind w:left="0"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сведения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документы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заявителе,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подавшем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такую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заявку,</w:t>
      </w:r>
    </w:p>
    <w:p w:rsidR="00512478" w:rsidRPr="00067B81" w:rsidRDefault="00484BF7" w:rsidP="00A02A81">
      <w:pPr>
        <w:pStyle w:val="a5"/>
        <w:numPr>
          <w:ilvl w:val="0"/>
          <w:numId w:val="8"/>
        </w:numPr>
        <w:ind w:left="0"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платежный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подтверждающий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перечисление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задатка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установленном размере (в размере 20 % от начальной цены лота в соответствии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 аукционной документацией). В случае, если претендент намерен приобрести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несколько лотов,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задаток оплачивается по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каждому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лоту;</w:t>
      </w:r>
    </w:p>
    <w:p w:rsidR="00512478" w:rsidRPr="00067B81" w:rsidRDefault="00484BF7" w:rsidP="00A02A81">
      <w:pPr>
        <w:pStyle w:val="a5"/>
        <w:numPr>
          <w:ilvl w:val="1"/>
          <w:numId w:val="9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Претендент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приобретает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статус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соответствующего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момента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регистрации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организатором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торгов.</w:t>
      </w:r>
    </w:p>
    <w:p w:rsidR="00512478" w:rsidRPr="00A02A81" w:rsidRDefault="00A02A81" w:rsidP="00A02A81">
      <w:pPr>
        <w:pStyle w:val="a5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 w:rsidR="00484BF7" w:rsidRPr="00A02A81">
        <w:rPr>
          <w:sz w:val="24"/>
          <w:szCs w:val="24"/>
        </w:rPr>
        <w:t>Подача</w:t>
      </w:r>
      <w:r w:rsidR="00484BF7" w:rsidRPr="00A02A81">
        <w:rPr>
          <w:spacing w:val="-4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и</w:t>
      </w:r>
      <w:r w:rsidR="00484BF7" w:rsidRPr="00A02A81">
        <w:rPr>
          <w:spacing w:val="-1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прием заявок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Организатор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обеспечивает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конкурсной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 официальном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сайте 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одновременно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размещением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извещения 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Лицо, желающее стать участником торгов, имеет право до подачи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ознакомиться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порядком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утвержденной аукционной (конкурсной) документацией, а организатор 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обязан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обеспечить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ему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возможность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ознакомления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с этими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документами.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Каждая заявка на участие в торгах, поступившая в срок, указанный в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(конкурсной)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регистрируются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Заявка претендента регистрируется работником организатора торгов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в журнале регистрации заявок с указанием в нем даты и времени подачи заявки,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также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порядкового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номера.</w:t>
      </w:r>
    </w:p>
    <w:p w:rsidR="00512478" w:rsidRPr="00067B81" w:rsidRDefault="00A02A81" w:rsidP="00A02A81">
      <w:pPr>
        <w:tabs>
          <w:tab w:val="left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84BF7" w:rsidRPr="00067B81">
        <w:rPr>
          <w:sz w:val="24"/>
          <w:szCs w:val="24"/>
        </w:rPr>
        <w:t>При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принятии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заявки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проверяется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комплектность прилагаемых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к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ней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документов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на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соответствие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требованиям,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предъявляемых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к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ней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законодательством</w:t>
      </w:r>
      <w:r w:rsidR="00484BF7" w:rsidRPr="00067B81">
        <w:rPr>
          <w:spacing w:val="-4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Российской Федерации.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Полученные после окончания установленного срока приема заявок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26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28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рассматриваются</w:t>
      </w:r>
      <w:r w:rsidRPr="00067B81">
        <w:rPr>
          <w:spacing w:val="25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25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тот</w:t>
      </w:r>
      <w:r w:rsidRPr="00067B81">
        <w:rPr>
          <w:spacing w:val="25"/>
          <w:sz w:val="24"/>
          <w:szCs w:val="24"/>
        </w:rPr>
        <w:t xml:space="preserve"> </w:t>
      </w:r>
      <w:r w:rsidRPr="00067B81">
        <w:rPr>
          <w:sz w:val="24"/>
          <w:szCs w:val="24"/>
        </w:rPr>
        <w:t>же</w:t>
      </w:r>
      <w:r w:rsidRPr="00067B81">
        <w:rPr>
          <w:spacing w:val="22"/>
          <w:sz w:val="24"/>
          <w:szCs w:val="24"/>
        </w:rPr>
        <w:t xml:space="preserve"> </w:t>
      </w:r>
      <w:r w:rsidRPr="00067B81">
        <w:rPr>
          <w:sz w:val="24"/>
          <w:szCs w:val="24"/>
        </w:rPr>
        <w:t>день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возвращаются</w:t>
      </w:r>
    </w:p>
    <w:p w:rsidR="00512478" w:rsidRPr="00067B81" w:rsidRDefault="00484BF7" w:rsidP="00A02A81">
      <w:pPr>
        <w:ind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соответствующим претендентам. В случае, если было установлено требование о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внесении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задатка,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обязан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вернуть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задаток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указанным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заявителям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течение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пяти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рабочих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дней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даты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подписания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протокола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аукциона.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Один претендент имеет право подать только одну заявку на участие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отношении каждого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предмета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(лота).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left" w:pos="0"/>
          <w:tab w:val="num" w:pos="142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Претендент имеет право отозвать поданную заявку в любое время до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установленных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даты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времени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рассмотрения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Отзыв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регистрируется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журнале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приема заявок.</w:t>
      </w:r>
    </w:p>
    <w:p w:rsidR="00512478" w:rsidRPr="00067B81" w:rsidRDefault="00484BF7" w:rsidP="00A02A81">
      <w:pPr>
        <w:ind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Претенденту возвращается пакет поданных им документов и внесенный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задаток в течение 5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рабочих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дней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 даты поступления организатору 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уведомления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отзыве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 участие 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Организатор торгов принимает меры по обеспечению сохранности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представленных заявок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прилагаемых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к ним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документов.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окончании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срока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приема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передает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поступившие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материалы в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Комиссию.</w:t>
      </w:r>
    </w:p>
    <w:p w:rsidR="00512478" w:rsidRPr="00067B81" w:rsidRDefault="00484BF7" w:rsidP="00A02A81">
      <w:pPr>
        <w:pStyle w:val="a5"/>
        <w:numPr>
          <w:ilvl w:val="1"/>
          <w:numId w:val="7"/>
        </w:numPr>
        <w:tabs>
          <w:tab w:val="clear" w:pos="360"/>
          <w:tab w:val="num" w:pos="0"/>
        </w:tabs>
        <w:ind w:right="17" w:firstLine="407"/>
        <w:rPr>
          <w:sz w:val="24"/>
          <w:szCs w:val="24"/>
        </w:rPr>
      </w:pPr>
      <w:r w:rsidRPr="00067B81">
        <w:rPr>
          <w:sz w:val="24"/>
          <w:szCs w:val="24"/>
        </w:rPr>
        <w:t>В случае если по окончании срока подачи заявки подана только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подано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признаются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несостоявшимися. В случае, если документацией предусмотрено два и более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признаются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несостоявшимися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только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тех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отношении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которых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подана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только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заявка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-6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подано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ни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одной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заявки.</w:t>
      </w:r>
    </w:p>
    <w:p w:rsidR="00512478" w:rsidRPr="00067B81" w:rsidRDefault="00A02A81" w:rsidP="00A02A81">
      <w:pPr>
        <w:pStyle w:val="a5"/>
        <w:numPr>
          <w:ilvl w:val="1"/>
          <w:numId w:val="19"/>
        </w:numPr>
        <w:tabs>
          <w:tab w:val="left" w:pos="2698"/>
        </w:tabs>
        <w:spacing w:line="322" w:lineRule="exact"/>
        <w:ind w:left="2697" w:hanging="281"/>
        <w:rPr>
          <w:sz w:val="24"/>
          <w:szCs w:val="24"/>
        </w:rPr>
      </w:pPr>
      <w:r>
        <w:rPr>
          <w:sz w:val="24"/>
          <w:szCs w:val="24"/>
        </w:rPr>
        <w:t>7.</w:t>
      </w:r>
      <w:r w:rsidR="00484BF7" w:rsidRPr="00067B81">
        <w:rPr>
          <w:sz w:val="24"/>
          <w:szCs w:val="24"/>
        </w:rPr>
        <w:t>Порядок</w:t>
      </w:r>
      <w:r w:rsidR="00484BF7" w:rsidRPr="00067B81">
        <w:rPr>
          <w:spacing w:val="-5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рассмотрения</w:t>
      </w:r>
      <w:r w:rsidR="00484BF7" w:rsidRPr="00067B81">
        <w:rPr>
          <w:spacing w:val="-2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заявок</w:t>
      </w:r>
      <w:r w:rsidR="00484BF7" w:rsidRPr="00067B81">
        <w:rPr>
          <w:spacing w:val="-2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на</w:t>
      </w:r>
      <w:r w:rsidR="00484BF7" w:rsidRPr="00067B81">
        <w:rPr>
          <w:spacing w:val="-2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участие</w:t>
      </w:r>
      <w:r w:rsidR="00484BF7" w:rsidRPr="00067B81">
        <w:rPr>
          <w:spacing w:val="-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в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торгах</w:t>
      </w:r>
    </w:p>
    <w:p w:rsidR="00512478" w:rsidRPr="00067B81" w:rsidRDefault="00484BF7" w:rsidP="00A02A81">
      <w:pPr>
        <w:pStyle w:val="a5"/>
        <w:numPr>
          <w:ilvl w:val="1"/>
          <w:numId w:val="6"/>
        </w:numPr>
        <w:tabs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Комиссия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рассматривает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предмет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требованиям,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(конкурсной)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документацией,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заявителей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требованиям,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законодательством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Российской Федерации.</w:t>
      </w:r>
    </w:p>
    <w:p w:rsidR="00512478" w:rsidRPr="00067B81" w:rsidRDefault="00484BF7" w:rsidP="00A02A81">
      <w:pPr>
        <w:pStyle w:val="a5"/>
        <w:numPr>
          <w:ilvl w:val="1"/>
          <w:numId w:val="6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Срок рассмотрения заявок на участие в торгах не может превышать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десяти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дней с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даты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окончания срока подачи заявок.</w:t>
      </w:r>
    </w:p>
    <w:p w:rsidR="00512478" w:rsidRPr="00067B81" w:rsidRDefault="00484BF7" w:rsidP="00A02A81">
      <w:pPr>
        <w:pStyle w:val="a5"/>
        <w:numPr>
          <w:ilvl w:val="1"/>
          <w:numId w:val="6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По</w:t>
      </w:r>
      <w:r w:rsidRPr="00067B81">
        <w:rPr>
          <w:spacing w:val="18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результатам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рассмотрения</w:t>
      </w:r>
      <w:r w:rsidRPr="00067B81">
        <w:rPr>
          <w:spacing w:val="20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</w:t>
      </w:r>
      <w:r w:rsidRPr="00067B81">
        <w:rPr>
          <w:spacing w:val="2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Комиссия</w:t>
      </w:r>
      <w:r w:rsidRPr="00067B81">
        <w:rPr>
          <w:spacing w:val="20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принимает</w:t>
      </w:r>
      <w:r w:rsidRPr="00067B81">
        <w:rPr>
          <w:spacing w:val="20"/>
          <w:sz w:val="24"/>
          <w:szCs w:val="24"/>
        </w:rPr>
        <w:t xml:space="preserve"> </w:t>
      </w:r>
      <w:r w:rsidRPr="00067B81">
        <w:rPr>
          <w:sz w:val="24"/>
          <w:szCs w:val="24"/>
        </w:rPr>
        <w:t>решение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допуске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участником или об отказе в допуске такого претендента к участию в торгах 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основаниям,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предусмотренным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законодательством.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lastRenderedPageBreak/>
        <w:t>Указанные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решения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фиксируются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протоколе рассмотрения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заявок.</w:t>
      </w:r>
    </w:p>
    <w:p w:rsidR="00512478" w:rsidRPr="00067B81" w:rsidRDefault="00484BF7" w:rsidP="00A02A81">
      <w:pPr>
        <w:pStyle w:val="a5"/>
        <w:numPr>
          <w:ilvl w:val="1"/>
          <w:numId w:val="6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Претендент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допускается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Комиссией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следующих случаях:</w:t>
      </w:r>
    </w:p>
    <w:p w:rsidR="00512478" w:rsidRPr="00067B81" w:rsidRDefault="00A02A81" w:rsidP="00A02A81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непредставления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документов,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представление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которых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требуется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в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соответствии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с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настоящим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Порядком,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либо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наличия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в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таких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документах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недостоверных сведений;</w:t>
      </w:r>
    </w:p>
    <w:p w:rsidR="00512478" w:rsidRPr="00067B81" w:rsidRDefault="00A02A81" w:rsidP="00A02A81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несоответствия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требованиям,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установленным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законодательством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Российской</w:t>
      </w:r>
      <w:r w:rsidR="00484BF7" w:rsidRPr="00067B81">
        <w:rPr>
          <w:spacing w:val="-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Федерации;</w:t>
      </w:r>
    </w:p>
    <w:p w:rsidR="00512478" w:rsidRPr="00067B81" w:rsidRDefault="00A02A81" w:rsidP="00A02A81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невнесения задатка, если требование о внесении задатка указано в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извещении</w:t>
      </w:r>
      <w:r w:rsidR="00484BF7" w:rsidRPr="00067B81">
        <w:rPr>
          <w:spacing w:val="-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о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проведении торгов;</w:t>
      </w:r>
    </w:p>
    <w:p w:rsidR="00512478" w:rsidRDefault="00A02A81" w:rsidP="00A02A81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несоответствия заявки на участие в торгах требованиям документации</w:t>
      </w:r>
      <w:r w:rsidR="00484BF7" w:rsidRPr="00A02A81">
        <w:rPr>
          <w:spacing w:val="-67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о торгах, в том числе наличия в таких заявках предложения о цене договора</w:t>
      </w:r>
      <w:r w:rsidR="00484BF7" w:rsidRPr="00A02A81">
        <w:rPr>
          <w:spacing w:val="1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ниже</w:t>
      </w:r>
      <w:r w:rsidR="00484BF7" w:rsidRPr="00A02A81">
        <w:rPr>
          <w:spacing w:val="-1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начальной</w:t>
      </w:r>
      <w:r w:rsidR="00484BF7" w:rsidRPr="00A02A81">
        <w:rPr>
          <w:spacing w:val="-1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(минимальной) цены</w:t>
      </w:r>
      <w:r w:rsidR="00484BF7" w:rsidRPr="00A02A81">
        <w:rPr>
          <w:spacing w:val="-1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договора (цены</w:t>
      </w:r>
      <w:r w:rsidR="00484BF7" w:rsidRPr="00A02A81">
        <w:rPr>
          <w:spacing w:val="-1"/>
          <w:sz w:val="24"/>
          <w:szCs w:val="24"/>
        </w:rPr>
        <w:t xml:space="preserve"> </w:t>
      </w:r>
      <w:r w:rsidR="00484BF7" w:rsidRPr="00A02A81">
        <w:rPr>
          <w:sz w:val="24"/>
          <w:szCs w:val="24"/>
        </w:rPr>
        <w:t>лота);</w:t>
      </w:r>
    </w:p>
    <w:p w:rsidR="00512478" w:rsidRPr="00067B81" w:rsidRDefault="00A02A81" w:rsidP="00A02A81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наличия решения о ликвидации заявителя - юридического лица или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наличие решения арбитражного суда о признании заявителя - юридического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лица,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индивидуального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предпринимателя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банкротом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об</w:t>
      </w:r>
      <w:r w:rsidR="00484BF7" w:rsidRPr="00067B81">
        <w:rPr>
          <w:spacing w:val="7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открытии</w:t>
      </w:r>
      <w:r w:rsidR="00484BF7" w:rsidRPr="00067B81">
        <w:rPr>
          <w:spacing w:val="1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конкурсного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производства;</w:t>
      </w:r>
    </w:p>
    <w:p w:rsidR="00512478" w:rsidRPr="00067B81" w:rsidRDefault="00484BF7" w:rsidP="00A02A81">
      <w:pPr>
        <w:pStyle w:val="a5"/>
        <w:numPr>
          <w:ilvl w:val="0"/>
          <w:numId w:val="5"/>
        </w:numPr>
        <w:tabs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наличия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решения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приостановлении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деятельности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заявителя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порядке,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предусмотренном Кодексом Российской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Федерации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административных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правонарушениях,</w:t>
      </w:r>
      <w:r w:rsidRPr="00067B81">
        <w:rPr>
          <w:spacing w:val="23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22"/>
          <w:sz w:val="24"/>
          <w:szCs w:val="24"/>
        </w:rPr>
        <w:t xml:space="preserve"> </w:t>
      </w:r>
      <w:r w:rsidRPr="00067B81">
        <w:rPr>
          <w:sz w:val="24"/>
          <w:szCs w:val="24"/>
        </w:rPr>
        <w:t>день</w:t>
      </w:r>
      <w:r w:rsidRPr="00067B81">
        <w:rPr>
          <w:spacing w:val="22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рассмотрения</w:t>
      </w:r>
      <w:r w:rsidRPr="00067B81">
        <w:rPr>
          <w:spacing w:val="25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25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аукционе;</w:t>
      </w:r>
    </w:p>
    <w:p w:rsidR="00512478" w:rsidRPr="00067B81" w:rsidRDefault="00484BF7" w:rsidP="00A02A81">
      <w:pPr>
        <w:pStyle w:val="a5"/>
        <w:numPr>
          <w:ilvl w:val="1"/>
          <w:numId w:val="6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В случае установления факта подачи одним претендентом двух 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более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же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условии, что поданные ранее заявки этим претендентом не отозваны, все заявки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27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28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24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27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такого</w:t>
      </w:r>
      <w:r w:rsidRPr="00067B81">
        <w:rPr>
          <w:spacing w:val="27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претендента,</w:t>
      </w:r>
      <w:r w:rsidRPr="00067B81">
        <w:rPr>
          <w:spacing w:val="26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поданные</w:t>
      </w:r>
      <w:r w:rsidRPr="00067B81">
        <w:rPr>
          <w:spacing w:val="28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25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отношении</w:t>
      </w:r>
      <w:r w:rsidRPr="00067B81">
        <w:rPr>
          <w:spacing w:val="25"/>
          <w:sz w:val="24"/>
          <w:szCs w:val="24"/>
        </w:rPr>
        <w:t xml:space="preserve"> </w:t>
      </w:r>
      <w:r w:rsidRPr="00067B81">
        <w:rPr>
          <w:sz w:val="24"/>
          <w:szCs w:val="24"/>
        </w:rPr>
        <w:t>данного</w:t>
      </w:r>
      <w:r w:rsidRPr="00067B81">
        <w:rPr>
          <w:spacing w:val="29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лота,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рассматриваются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и возвращаются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претенденту.</w:t>
      </w:r>
    </w:p>
    <w:p w:rsidR="00512478" w:rsidRPr="00067B81" w:rsidRDefault="00484BF7" w:rsidP="00A02A81">
      <w:pPr>
        <w:pStyle w:val="a5"/>
        <w:numPr>
          <w:ilvl w:val="1"/>
          <w:numId w:val="6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В случае, если принято решение об отказе в допуске претендента 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участию в торгах, организатор возвращает задаток претенденту в течение пяти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рабочих дней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даты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подписания протокола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рассмотрения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заявок.</w:t>
      </w:r>
    </w:p>
    <w:p w:rsidR="00512478" w:rsidRPr="00067B81" w:rsidRDefault="00A02A81" w:rsidP="00A02A81">
      <w:pPr>
        <w:pStyle w:val="a5"/>
        <w:numPr>
          <w:ilvl w:val="1"/>
          <w:numId w:val="19"/>
        </w:numPr>
        <w:tabs>
          <w:tab w:val="left" w:pos="2909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8.</w:t>
      </w:r>
      <w:r w:rsidR="00484BF7" w:rsidRPr="00067B81">
        <w:rPr>
          <w:sz w:val="24"/>
          <w:szCs w:val="24"/>
        </w:rPr>
        <w:t>Порядок</w:t>
      </w:r>
      <w:r w:rsidR="00484BF7" w:rsidRPr="00067B81">
        <w:rPr>
          <w:spacing w:val="-6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проведения</w:t>
      </w:r>
      <w:r w:rsidR="00484BF7" w:rsidRPr="00067B81">
        <w:rPr>
          <w:spacing w:val="-3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торгов</w:t>
      </w:r>
      <w:r w:rsidR="00484BF7" w:rsidRPr="00067B81">
        <w:rPr>
          <w:spacing w:val="-4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в</w:t>
      </w:r>
      <w:r w:rsidR="00484BF7" w:rsidRPr="00067B81">
        <w:rPr>
          <w:spacing w:val="-5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форме</w:t>
      </w:r>
      <w:r w:rsidR="00484BF7" w:rsidRPr="00067B81">
        <w:rPr>
          <w:spacing w:val="-6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аукциона</w:t>
      </w:r>
    </w:p>
    <w:p w:rsidR="00512478" w:rsidRPr="00067B81" w:rsidRDefault="00484BF7" w:rsidP="00A02A81">
      <w:pPr>
        <w:pStyle w:val="a5"/>
        <w:numPr>
          <w:ilvl w:val="1"/>
          <w:numId w:val="4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проводится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присутствии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членов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Комиссии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и участников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(их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представителей).</w:t>
      </w:r>
    </w:p>
    <w:p w:rsidR="00512478" w:rsidRPr="00067B81" w:rsidRDefault="00484BF7" w:rsidP="00A02A81">
      <w:pPr>
        <w:pStyle w:val="a5"/>
        <w:numPr>
          <w:ilvl w:val="2"/>
          <w:numId w:val="4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могут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участвовать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только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претенденты,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признанные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участниками торгов. Организатор торгов обязан обеспечить участникам 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возможность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принять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непосредственно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через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своих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представителей.</w:t>
      </w:r>
    </w:p>
    <w:p w:rsidR="00512478" w:rsidRPr="00067B81" w:rsidRDefault="00484BF7" w:rsidP="00A02A81">
      <w:pPr>
        <w:pStyle w:val="a5"/>
        <w:numPr>
          <w:ilvl w:val="1"/>
          <w:numId w:val="4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Торги проводится путем повышения начальной (минимальной) цены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 (цены лота), указанной в извещении о проведении торгов, на «шаг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аукциона»,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устанавливается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размере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пяти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процентов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начальной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(минимальной)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(цены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лота),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указанной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извещении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торгов.</w:t>
      </w:r>
    </w:p>
    <w:p w:rsidR="00512478" w:rsidRPr="00067B81" w:rsidRDefault="00484BF7" w:rsidP="00A02A81">
      <w:pPr>
        <w:pStyle w:val="a5"/>
        <w:numPr>
          <w:ilvl w:val="1"/>
          <w:numId w:val="3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Победителем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соответствии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 пунктом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142 Правил,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утвержденных Приказом ФАС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России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10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февраля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2010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года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№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67,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лицо,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предложившее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наиболее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высокую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либо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действующий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правообладатель,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если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он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заявил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своем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желании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заключить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</w:t>
      </w:r>
      <w:r w:rsidRPr="00067B81">
        <w:rPr>
          <w:spacing w:val="-5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объявленной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аукционистом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наиболее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высокой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цене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договора.</w:t>
      </w:r>
    </w:p>
    <w:p w:rsidR="00512478" w:rsidRPr="00067B81" w:rsidRDefault="00484BF7" w:rsidP="00A02A81">
      <w:pPr>
        <w:pStyle w:val="a5"/>
        <w:numPr>
          <w:ilvl w:val="1"/>
          <w:numId w:val="3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При проведении торгов организатор торгов в обязательном порядке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осуществляет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аудио-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видеозапись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ведет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протокол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подписывается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всеми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членами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день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проведения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торгов.</w:t>
      </w:r>
    </w:p>
    <w:p w:rsidR="00512478" w:rsidRPr="00067B81" w:rsidRDefault="00484BF7" w:rsidP="00A02A81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Протокол составляется в двух экземплярах, один из которых остается 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организатора торгов. Организатор торгов в течение трех рабочих дней с даты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подписания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протокола</w:t>
      </w:r>
      <w:r w:rsidRPr="00067B81">
        <w:rPr>
          <w:spacing w:val="20"/>
          <w:sz w:val="24"/>
          <w:szCs w:val="24"/>
        </w:rPr>
        <w:t xml:space="preserve"> </w:t>
      </w:r>
      <w:r w:rsidRPr="00067B81">
        <w:rPr>
          <w:sz w:val="24"/>
          <w:szCs w:val="24"/>
        </w:rPr>
        <w:t>передает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победителю</w:t>
      </w:r>
      <w:r w:rsidRPr="00067B81">
        <w:rPr>
          <w:spacing w:val="20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2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один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экземпляр</w:t>
      </w:r>
      <w:r w:rsidRPr="00067B81">
        <w:rPr>
          <w:spacing w:val="20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протокола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проект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составляется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путем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предложенной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проект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прилагаемый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документации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торгах.</w:t>
      </w:r>
    </w:p>
    <w:p w:rsidR="00A02A81" w:rsidRDefault="00A02A81" w:rsidP="00A02A81">
      <w:pPr>
        <w:pStyle w:val="a5"/>
        <w:numPr>
          <w:ilvl w:val="1"/>
          <w:numId w:val="3"/>
        </w:numPr>
        <w:tabs>
          <w:tab w:val="left" w:pos="1658"/>
        </w:tabs>
        <w:ind w:left="0" w:firstLine="567"/>
        <w:rPr>
          <w:sz w:val="24"/>
          <w:szCs w:val="24"/>
        </w:rPr>
      </w:pPr>
    </w:p>
    <w:p w:rsidR="00A02A81" w:rsidRDefault="00484BF7" w:rsidP="00A02A81">
      <w:pPr>
        <w:pStyle w:val="a5"/>
        <w:numPr>
          <w:ilvl w:val="1"/>
          <w:numId w:val="3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A02A81">
        <w:rPr>
          <w:sz w:val="24"/>
          <w:szCs w:val="24"/>
        </w:rPr>
        <w:t>Протокол торгов размещается на официальном сайте организатором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</w:t>
      </w:r>
      <w:r w:rsidRPr="00A02A81">
        <w:rPr>
          <w:spacing w:val="-3"/>
          <w:sz w:val="24"/>
          <w:szCs w:val="24"/>
        </w:rPr>
        <w:t xml:space="preserve"> </w:t>
      </w:r>
      <w:r w:rsidRPr="00A02A81">
        <w:rPr>
          <w:sz w:val="24"/>
          <w:szCs w:val="24"/>
        </w:rPr>
        <w:t>в</w:t>
      </w:r>
      <w:r w:rsidRPr="00A02A81">
        <w:rPr>
          <w:spacing w:val="-3"/>
          <w:sz w:val="24"/>
          <w:szCs w:val="24"/>
        </w:rPr>
        <w:t xml:space="preserve"> </w:t>
      </w:r>
      <w:r w:rsidRPr="00A02A81">
        <w:rPr>
          <w:sz w:val="24"/>
          <w:szCs w:val="24"/>
        </w:rPr>
        <w:t>течение дня,</w:t>
      </w:r>
      <w:r w:rsidRPr="00A02A81">
        <w:rPr>
          <w:spacing w:val="-1"/>
          <w:sz w:val="24"/>
          <w:szCs w:val="24"/>
        </w:rPr>
        <w:t xml:space="preserve"> </w:t>
      </w:r>
      <w:r w:rsidRPr="00A02A81">
        <w:rPr>
          <w:sz w:val="24"/>
          <w:szCs w:val="24"/>
        </w:rPr>
        <w:t>следующего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за</w:t>
      </w:r>
      <w:r w:rsidRPr="00A02A81">
        <w:rPr>
          <w:spacing w:val="-1"/>
          <w:sz w:val="24"/>
          <w:szCs w:val="24"/>
        </w:rPr>
        <w:t xml:space="preserve"> </w:t>
      </w:r>
      <w:r w:rsidRPr="00A02A81">
        <w:rPr>
          <w:sz w:val="24"/>
          <w:szCs w:val="24"/>
        </w:rPr>
        <w:t>днем</w:t>
      </w:r>
      <w:r w:rsidRPr="00A02A81">
        <w:rPr>
          <w:spacing w:val="-1"/>
          <w:sz w:val="24"/>
          <w:szCs w:val="24"/>
        </w:rPr>
        <w:t xml:space="preserve"> </w:t>
      </w:r>
      <w:r w:rsidRPr="00A02A81">
        <w:rPr>
          <w:sz w:val="24"/>
          <w:szCs w:val="24"/>
        </w:rPr>
        <w:t>подписания</w:t>
      </w:r>
      <w:r w:rsidRPr="00A02A81">
        <w:rPr>
          <w:spacing w:val="3"/>
          <w:sz w:val="24"/>
          <w:szCs w:val="24"/>
        </w:rPr>
        <w:t xml:space="preserve"> </w:t>
      </w:r>
      <w:r w:rsidRPr="00A02A81">
        <w:rPr>
          <w:sz w:val="24"/>
          <w:szCs w:val="24"/>
        </w:rPr>
        <w:t>протокола.</w:t>
      </w:r>
      <w:r w:rsidR="00A02A81">
        <w:rPr>
          <w:sz w:val="24"/>
          <w:szCs w:val="24"/>
        </w:rPr>
        <w:t xml:space="preserve"> </w:t>
      </w:r>
    </w:p>
    <w:p w:rsidR="00512478" w:rsidRPr="00A02A81" w:rsidRDefault="00484BF7" w:rsidP="00A02A81">
      <w:pPr>
        <w:pStyle w:val="a5"/>
        <w:numPr>
          <w:ilvl w:val="1"/>
          <w:numId w:val="3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A02A81">
        <w:rPr>
          <w:sz w:val="24"/>
          <w:szCs w:val="24"/>
        </w:rPr>
        <w:t>В случае, если было установлено требование о внесении задатка,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организатор торгов в течение пяти рабочих дней с даты подписания протокола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 обязан возвратить задаток участникам торгов, которые участвовали 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торгах, но не стали победителями, за исключением участника торгов, который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сделал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предпоследнее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предложение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о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цене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договора.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Задаток,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внесенный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участником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торгов,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который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сделал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предпоследнее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предложение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о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цене</w:t>
      </w:r>
      <w:r w:rsidRPr="00A02A81">
        <w:rPr>
          <w:spacing w:val="-67"/>
          <w:sz w:val="24"/>
          <w:szCs w:val="24"/>
        </w:rPr>
        <w:t xml:space="preserve"> </w:t>
      </w:r>
      <w:r w:rsidRPr="00A02A81">
        <w:rPr>
          <w:sz w:val="24"/>
          <w:szCs w:val="24"/>
        </w:rPr>
        <w:t>договора, возвращается такому участнику торгов в течение пяти рабочих дней с</w:t>
      </w:r>
      <w:r w:rsidRPr="00A02A81">
        <w:rPr>
          <w:spacing w:val="-67"/>
          <w:sz w:val="24"/>
          <w:szCs w:val="24"/>
        </w:rPr>
        <w:t xml:space="preserve"> </w:t>
      </w:r>
      <w:r w:rsidRPr="00A02A81">
        <w:rPr>
          <w:sz w:val="24"/>
          <w:szCs w:val="24"/>
        </w:rPr>
        <w:t>даты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подписания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договора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победителем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или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таким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участником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торгов.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случае,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если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один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участник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lastRenderedPageBreak/>
        <w:t>является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одновременно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победителем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и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участником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торгов,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сделавшим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предпоследнее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предложение о цене договора, при уклонении указанного участника торгов от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заключения договора в качестве победителя торгов задаток, внесенный таким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участником,</w:t>
      </w:r>
      <w:r w:rsidRPr="00A02A81">
        <w:rPr>
          <w:spacing w:val="-3"/>
          <w:sz w:val="24"/>
          <w:szCs w:val="24"/>
        </w:rPr>
        <w:t xml:space="preserve"> </w:t>
      </w:r>
      <w:r w:rsidRPr="00A02A81">
        <w:rPr>
          <w:sz w:val="24"/>
          <w:szCs w:val="24"/>
        </w:rPr>
        <w:t>не возвращается.</w:t>
      </w:r>
    </w:p>
    <w:p w:rsidR="00512478" w:rsidRPr="00067B81" w:rsidRDefault="00484BF7" w:rsidP="00A02A81">
      <w:pPr>
        <w:pStyle w:val="a5"/>
        <w:numPr>
          <w:ilvl w:val="1"/>
          <w:numId w:val="3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В случае, если в торгах участвовал один участник или в случае, если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в связи с отсутствием предложений о цене договора, предусматривающих более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высокую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чем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начальная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(минимальная)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(цена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лота), «шаг аукциона» снижен до минимального размера и после троекратного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объявления предложения о начальной (минимальной) цене договора (цене лота)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поступило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предложения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которое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предусматривало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бы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более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высокую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цену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признаются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несостоявшимися.</w:t>
      </w:r>
      <w:r w:rsidRPr="00067B81">
        <w:rPr>
          <w:spacing w:val="17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8"/>
          <w:sz w:val="24"/>
          <w:szCs w:val="24"/>
        </w:rPr>
        <w:t xml:space="preserve"> </w:t>
      </w:r>
      <w:r w:rsidRPr="00067B81">
        <w:rPr>
          <w:sz w:val="24"/>
          <w:szCs w:val="24"/>
        </w:rPr>
        <w:t>случае,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если</w:t>
      </w:r>
      <w:r w:rsidRPr="00067B81">
        <w:rPr>
          <w:spacing w:val="18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документацией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об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</w:t>
      </w:r>
      <w:r w:rsidRPr="00067B81">
        <w:rPr>
          <w:spacing w:val="18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предусмотрено</w:t>
      </w:r>
      <w:r w:rsidRPr="00067B81">
        <w:rPr>
          <w:spacing w:val="19"/>
          <w:sz w:val="24"/>
          <w:szCs w:val="24"/>
        </w:rPr>
        <w:t xml:space="preserve"> </w:t>
      </w:r>
      <w:r w:rsidRPr="00067B81">
        <w:rPr>
          <w:sz w:val="24"/>
          <w:szCs w:val="24"/>
        </w:rPr>
        <w:t>два</w:t>
      </w:r>
      <w:r w:rsidRPr="00067B81">
        <w:rPr>
          <w:spacing w:val="-68"/>
          <w:sz w:val="24"/>
          <w:szCs w:val="24"/>
        </w:rPr>
        <w:t xml:space="preserve"> </w:t>
      </w:r>
      <w:r w:rsidRPr="00067B81">
        <w:rPr>
          <w:sz w:val="24"/>
          <w:szCs w:val="24"/>
        </w:rPr>
        <w:t>и более лота, решение о признании торгов несостоявшимися принимается 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отношении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каждого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лота отдельно.</w:t>
      </w:r>
    </w:p>
    <w:p w:rsidR="00512478" w:rsidRPr="00067B81" w:rsidRDefault="00484BF7" w:rsidP="00A02A81">
      <w:pPr>
        <w:pStyle w:val="a5"/>
        <w:numPr>
          <w:ilvl w:val="1"/>
          <w:numId w:val="3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Протоколы,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составленные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ходе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проведения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заявки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изменения,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внесенные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торгах,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также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аудио-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видеозапись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хранятся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организатором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не менее</w:t>
      </w:r>
      <w:r w:rsidRPr="00067B81">
        <w:rPr>
          <w:spacing w:val="2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трех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лет.</w:t>
      </w:r>
    </w:p>
    <w:p w:rsidR="00512478" w:rsidRPr="00067B81" w:rsidRDefault="00A02A81" w:rsidP="00A02A81">
      <w:pPr>
        <w:pStyle w:val="a5"/>
        <w:numPr>
          <w:ilvl w:val="1"/>
          <w:numId w:val="19"/>
        </w:numPr>
        <w:tabs>
          <w:tab w:val="left" w:pos="274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9.</w:t>
      </w:r>
      <w:r w:rsidR="00484BF7" w:rsidRPr="00067B81">
        <w:rPr>
          <w:sz w:val="24"/>
          <w:szCs w:val="24"/>
        </w:rPr>
        <w:t>Подведение</w:t>
      </w:r>
      <w:r w:rsidR="00484BF7" w:rsidRPr="00067B81">
        <w:rPr>
          <w:spacing w:val="-5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итогов</w:t>
      </w:r>
      <w:r w:rsidR="00484BF7" w:rsidRPr="00067B81">
        <w:rPr>
          <w:spacing w:val="-6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торгов.</w:t>
      </w:r>
      <w:r w:rsidR="00484BF7" w:rsidRPr="00067B81">
        <w:rPr>
          <w:spacing w:val="-5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Заключение</w:t>
      </w:r>
      <w:r w:rsidR="00484BF7" w:rsidRPr="00067B81">
        <w:rPr>
          <w:spacing w:val="-4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договора</w:t>
      </w:r>
    </w:p>
    <w:p w:rsidR="00512478" w:rsidRPr="00067B81" w:rsidRDefault="00484BF7" w:rsidP="00A02A81">
      <w:pPr>
        <w:pStyle w:val="a5"/>
        <w:numPr>
          <w:ilvl w:val="1"/>
          <w:numId w:val="2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Протокол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результатах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после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подписания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членами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направляется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победителем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торгов.</w:t>
      </w:r>
    </w:p>
    <w:p w:rsidR="00512478" w:rsidRPr="00067B81" w:rsidRDefault="00484BF7" w:rsidP="00A02A81">
      <w:pPr>
        <w:tabs>
          <w:tab w:val="left" w:pos="3384"/>
          <w:tab w:val="left" w:pos="5299"/>
          <w:tab w:val="left" w:pos="7984"/>
          <w:tab w:val="left" w:pos="8905"/>
        </w:tabs>
        <w:ind w:firstLine="567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Заключение</w:t>
      </w:r>
      <w:r w:rsidRPr="00067B81">
        <w:rPr>
          <w:sz w:val="24"/>
          <w:szCs w:val="24"/>
        </w:rPr>
        <w:tab/>
        <w:t>Договора</w:t>
      </w:r>
      <w:r w:rsidRPr="00067B81">
        <w:rPr>
          <w:sz w:val="24"/>
          <w:szCs w:val="24"/>
        </w:rPr>
        <w:tab/>
        <w:t>осуществляется</w:t>
      </w:r>
      <w:r w:rsidRPr="00067B81">
        <w:rPr>
          <w:sz w:val="24"/>
          <w:szCs w:val="24"/>
        </w:rPr>
        <w:tab/>
        <w:t>в</w:t>
      </w:r>
      <w:r w:rsidRPr="00067B81">
        <w:rPr>
          <w:sz w:val="24"/>
          <w:szCs w:val="24"/>
        </w:rPr>
        <w:tab/>
        <w:t>порядке,</w:t>
      </w:r>
      <w:r w:rsidRPr="00067B81">
        <w:rPr>
          <w:spacing w:val="-68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предусмотренном Гражданским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кодексом Российской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Федерации.</w:t>
      </w:r>
    </w:p>
    <w:p w:rsidR="00512478" w:rsidRPr="00067B81" w:rsidRDefault="00484BF7" w:rsidP="00A02A81">
      <w:pPr>
        <w:pStyle w:val="a5"/>
        <w:numPr>
          <w:ilvl w:val="1"/>
          <w:numId w:val="2"/>
        </w:numPr>
        <w:tabs>
          <w:tab w:val="clear" w:pos="360"/>
          <w:tab w:val="left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Решение Комиссии считается недействительным, если оно принято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неуполномоченным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составом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Комиссии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или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отсутствие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необходимого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кворума, установленного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принятия Комиссией</w:t>
      </w:r>
      <w:r w:rsidRPr="00067B81">
        <w:rPr>
          <w:spacing w:val="-3"/>
          <w:sz w:val="24"/>
          <w:szCs w:val="24"/>
        </w:rPr>
        <w:t xml:space="preserve"> </w:t>
      </w:r>
      <w:r w:rsidRPr="00067B81">
        <w:rPr>
          <w:sz w:val="24"/>
          <w:szCs w:val="24"/>
        </w:rPr>
        <w:t>решений.</w:t>
      </w:r>
    </w:p>
    <w:p w:rsidR="00512478" w:rsidRPr="00067B81" w:rsidRDefault="00484BF7" w:rsidP="00A02A81">
      <w:pPr>
        <w:pStyle w:val="a5"/>
        <w:numPr>
          <w:ilvl w:val="1"/>
          <w:numId w:val="2"/>
        </w:numPr>
        <w:tabs>
          <w:tab w:val="clear" w:pos="360"/>
          <w:tab w:val="num" w:pos="0"/>
        </w:tabs>
        <w:ind w:left="0" w:firstLine="567"/>
        <w:rPr>
          <w:sz w:val="24"/>
          <w:szCs w:val="24"/>
        </w:rPr>
      </w:pPr>
      <w:r w:rsidRPr="00067B81">
        <w:rPr>
          <w:sz w:val="24"/>
          <w:szCs w:val="24"/>
        </w:rPr>
        <w:t>После получения протокола Комиссии организатор торгов в течение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трех рабочих дней с даты подписания протокола членами Комиссии направляет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победителю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один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экземпляр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протокола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проект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для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его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порядке.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7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должен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подписать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срок,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предусмотренный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аукционной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(конкурсной)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документацией.</w:t>
      </w:r>
    </w:p>
    <w:p w:rsidR="00512478" w:rsidRPr="00A9169B" w:rsidRDefault="00484BF7" w:rsidP="00A9169B">
      <w:pPr>
        <w:pStyle w:val="a5"/>
        <w:numPr>
          <w:ilvl w:val="1"/>
          <w:numId w:val="2"/>
        </w:numPr>
        <w:tabs>
          <w:tab w:val="clear" w:pos="360"/>
          <w:tab w:val="left" w:pos="0"/>
        </w:tabs>
        <w:spacing w:before="67"/>
        <w:ind w:left="0" w:right="17" w:firstLine="567"/>
        <w:rPr>
          <w:sz w:val="24"/>
          <w:szCs w:val="24"/>
        </w:rPr>
      </w:pPr>
      <w:r w:rsidRPr="00A02A81">
        <w:rPr>
          <w:sz w:val="24"/>
          <w:szCs w:val="24"/>
        </w:rPr>
        <w:t>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случае,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если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победитель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торгов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отказался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(уклонился)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от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заключения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Договора,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в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соответствии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со статьей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448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Гражданского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кодекса</w:t>
      </w:r>
      <w:r w:rsidRPr="00A02A81">
        <w:rPr>
          <w:spacing w:val="1"/>
          <w:sz w:val="24"/>
          <w:szCs w:val="24"/>
        </w:rPr>
        <w:t xml:space="preserve"> </w:t>
      </w:r>
      <w:r w:rsidRPr="00A02A81">
        <w:rPr>
          <w:sz w:val="24"/>
          <w:szCs w:val="24"/>
        </w:rPr>
        <w:t>Российской</w:t>
      </w:r>
      <w:r w:rsidRPr="00A02A81">
        <w:rPr>
          <w:spacing w:val="56"/>
          <w:sz w:val="24"/>
          <w:szCs w:val="24"/>
        </w:rPr>
        <w:t xml:space="preserve"> </w:t>
      </w:r>
      <w:r w:rsidRPr="00A02A81">
        <w:rPr>
          <w:sz w:val="24"/>
          <w:szCs w:val="24"/>
        </w:rPr>
        <w:t>Федерации</w:t>
      </w:r>
      <w:r w:rsidRPr="00A02A81">
        <w:rPr>
          <w:spacing w:val="57"/>
          <w:sz w:val="24"/>
          <w:szCs w:val="24"/>
        </w:rPr>
        <w:t xml:space="preserve"> </w:t>
      </w:r>
      <w:r w:rsidRPr="00A02A81">
        <w:rPr>
          <w:sz w:val="24"/>
          <w:szCs w:val="24"/>
        </w:rPr>
        <w:t>он</w:t>
      </w:r>
      <w:r w:rsidRPr="00A02A81">
        <w:rPr>
          <w:spacing w:val="57"/>
          <w:sz w:val="24"/>
          <w:szCs w:val="24"/>
        </w:rPr>
        <w:t xml:space="preserve"> </w:t>
      </w:r>
      <w:r w:rsidRPr="00A02A81">
        <w:rPr>
          <w:sz w:val="24"/>
          <w:szCs w:val="24"/>
        </w:rPr>
        <w:t>утрачивает</w:t>
      </w:r>
      <w:r w:rsidRPr="00A02A81">
        <w:rPr>
          <w:spacing w:val="57"/>
          <w:sz w:val="24"/>
          <w:szCs w:val="24"/>
        </w:rPr>
        <w:t xml:space="preserve"> </w:t>
      </w:r>
      <w:r w:rsidRPr="00A02A81">
        <w:rPr>
          <w:sz w:val="24"/>
          <w:szCs w:val="24"/>
        </w:rPr>
        <w:t>внесенный</w:t>
      </w:r>
      <w:r w:rsidRPr="00A02A81">
        <w:rPr>
          <w:spacing w:val="56"/>
          <w:sz w:val="24"/>
          <w:szCs w:val="24"/>
        </w:rPr>
        <w:t xml:space="preserve"> </w:t>
      </w:r>
      <w:r w:rsidRPr="00A02A81">
        <w:rPr>
          <w:sz w:val="24"/>
          <w:szCs w:val="24"/>
        </w:rPr>
        <w:t>им</w:t>
      </w:r>
      <w:r w:rsidRPr="00A02A81">
        <w:rPr>
          <w:spacing w:val="57"/>
          <w:sz w:val="24"/>
          <w:szCs w:val="24"/>
        </w:rPr>
        <w:t xml:space="preserve"> </w:t>
      </w:r>
      <w:r w:rsidRPr="00A02A81">
        <w:rPr>
          <w:sz w:val="24"/>
          <w:szCs w:val="24"/>
        </w:rPr>
        <w:t>задаток.</w:t>
      </w:r>
      <w:r w:rsidRPr="00A02A81">
        <w:rPr>
          <w:spacing w:val="57"/>
          <w:sz w:val="24"/>
          <w:szCs w:val="24"/>
        </w:rPr>
        <w:t xml:space="preserve"> </w:t>
      </w:r>
      <w:r w:rsidRPr="00A02A81">
        <w:rPr>
          <w:sz w:val="24"/>
          <w:szCs w:val="24"/>
        </w:rPr>
        <w:t>В</w:t>
      </w:r>
      <w:r w:rsidRPr="00A02A81">
        <w:rPr>
          <w:spacing w:val="57"/>
          <w:sz w:val="24"/>
          <w:szCs w:val="24"/>
        </w:rPr>
        <w:t xml:space="preserve"> </w:t>
      </w:r>
      <w:r w:rsidRPr="00A02A81">
        <w:rPr>
          <w:sz w:val="24"/>
          <w:szCs w:val="24"/>
        </w:rPr>
        <w:t>этом</w:t>
      </w:r>
      <w:r w:rsidRPr="00A02A81">
        <w:rPr>
          <w:spacing w:val="56"/>
          <w:sz w:val="24"/>
          <w:szCs w:val="24"/>
        </w:rPr>
        <w:t xml:space="preserve"> </w:t>
      </w:r>
      <w:r w:rsidRPr="00A02A81">
        <w:rPr>
          <w:sz w:val="24"/>
          <w:szCs w:val="24"/>
        </w:rPr>
        <w:t>случае</w:t>
      </w:r>
      <w:r w:rsidR="00A9169B">
        <w:rPr>
          <w:sz w:val="24"/>
          <w:szCs w:val="24"/>
        </w:rPr>
        <w:t xml:space="preserve">. </w:t>
      </w:r>
      <w:r w:rsidRPr="00A9169B">
        <w:rPr>
          <w:sz w:val="24"/>
          <w:szCs w:val="24"/>
        </w:rPr>
        <w:t>Договор в соответствии с</w:t>
      </w:r>
      <w:r w:rsidRPr="00A9169B">
        <w:rPr>
          <w:spacing w:val="70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Правилами, утвержденными Приказом ФАС России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от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10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февраля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2010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года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№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67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заключается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с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лицом,</w:t>
      </w:r>
      <w:r w:rsidRPr="00A9169B">
        <w:rPr>
          <w:spacing w:val="71"/>
          <w:sz w:val="24"/>
          <w:szCs w:val="24"/>
        </w:rPr>
        <w:t xml:space="preserve"> </w:t>
      </w:r>
      <w:r w:rsidRPr="00A9169B">
        <w:rPr>
          <w:sz w:val="24"/>
          <w:szCs w:val="24"/>
        </w:rPr>
        <w:t>предложившим</w:t>
      </w:r>
      <w:r w:rsidRPr="00A9169B">
        <w:rPr>
          <w:spacing w:val="1"/>
          <w:sz w:val="24"/>
          <w:szCs w:val="24"/>
        </w:rPr>
        <w:t xml:space="preserve"> </w:t>
      </w:r>
      <w:r w:rsidRPr="00A9169B">
        <w:rPr>
          <w:sz w:val="24"/>
          <w:szCs w:val="24"/>
        </w:rPr>
        <w:t>следующую</w:t>
      </w:r>
      <w:r w:rsidRPr="00A9169B">
        <w:rPr>
          <w:spacing w:val="-2"/>
          <w:sz w:val="24"/>
          <w:szCs w:val="24"/>
        </w:rPr>
        <w:t xml:space="preserve"> </w:t>
      </w:r>
      <w:r w:rsidRPr="00A9169B">
        <w:rPr>
          <w:sz w:val="24"/>
          <w:szCs w:val="24"/>
        </w:rPr>
        <w:t>за победившей цену</w:t>
      </w:r>
      <w:r w:rsidRPr="00A9169B">
        <w:rPr>
          <w:spacing w:val="-4"/>
          <w:sz w:val="24"/>
          <w:szCs w:val="24"/>
        </w:rPr>
        <w:t xml:space="preserve"> </w:t>
      </w:r>
      <w:r w:rsidRPr="00A9169B">
        <w:rPr>
          <w:sz w:val="24"/>
          <w:szCs w:val="24"/>
        </w:rPr>
        <w:t>лота.</w:t>
      </w:r>
    </w:p>
    <w:p w:rsidR="00512478" w:rsidRPr="00067B81" w:rsidRDefault="00484BF7" w:rsidP="00A9169B">
      <w:pPr>
        <w:pStyle w:val="a5"/>
        <w:numPr>
          <w:ilvl w:val="1"/>
          <w:numId w:val="2"/>
        </w:numPr>
        <w:tabs>
          <w:tab w:val="clear" w:pos="360"/>
          <w:tab w:val="num" w:pos="0"/>
        </w:tabs>
        <w:spacing w:before="2"/>
        <w:ind w:left="0" w:right="17" w:firstLine="567"/>
        <w:rPr>
          <w:sz w:val="24"/>
          <w:szCs w:val="24"/>
        </w:rPr>
      </w:pPr>
      <w:r w:rsidRPr="00067B81">
        <w:rPr>
          <w:sz w:val="24"/>
          <w:szCs w:val="24"/>
        </w:rPr>
        <w:t>Победитель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производит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оплату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срок,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Договором.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Задаток,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внесенный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участии в них, в соответствии со статьей 448 Гражданского кодекса Российской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Федерации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засчитывается 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счет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оплаты по Договору.</w:t>
      </w:r>
    </w:p>
    <w:p w:rsidR="00512478" w:rsidRPr="00067B81" w:rsidRDefault="00484BF7" w:rsidP="00A9169B">
      <w:pPr>
        <w:pStyle w:val="a5"/>
        <w:numPr>
          <w:ilvl w:val="1"/>
          <w:numId w:val="2"/>
        </w:numPr>
        <w:tabs>
          <w:tab w:val="clear" w:pos="360"/>
          <w:tab w:val="num" w:pos="0"/>
          <w:tab w:val="left" w:pos="567"/>
        </w:tabs>
        <w:spacing w:before="1"/>
        <w:ind w:left="0" w:right="17" w:firstLine="567"/>
        <w:rPr>
          <w:sz w:val="24"/>
          <w:szCs w:val="24"/>
        </w:rPr>
      </w:pPr>
      <w:r w:rsidRPr="00067B81">
        <w:rPr>
          <w:sz w:val="24"/>
          <w:szCs w:val="24"/>
        </w:rPr>
        <w:t>Победитель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заключивший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вправе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приступить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установке рекламной конструкции в сроки, предусмотренные Договором, после</w:t>
      </w:r>
      <w:r w:rsidRPr="00067B81">
        <w:rPr>
          <w:spacing w:val="-67"/>
          <w:sz w:val="24"/>
          <w:szCs w:val="24"/>
        </w:rPr>
        <w:t xml:space="preserve"> </w:t>
      </w:r>
      <w:r w:rsidRPr="00067B81">
        <w:rPr>
          <w:sz w:val="24"/>
          <w:szCs w:val="24"/>
        </w:rPr>
        <w:t>оформления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установленном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порядке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разрешения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Срок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обращения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победителем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заявлением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о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выдаче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разрешения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на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установку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рекламной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конструкции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предусматривается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Договором.</w:t>
      </w:r>
    </w:p>
    <w:p w:rsidR="00512478" w:rsidRPr="00067B81" w:rsidRDefault="00A9169B" w:rsidP="00A9169B">
      <w:pPr>
        <w:pStyle w:val="a5"/>
        <w:numPr>
          <w:ilvl w:val="1"/>
          <w:numId w:val="19"/>
        </w:numPr>
        <w:tabs>
          <w:tab w:val="clear" w:pos="360"/>
          <w:tab w:val="left" w:pos="0"/>
          <w:tab w:val="num" w:pos="142"/>
        </w:tabs>
        <w:spacing w:line="322" w:lineRule="exact"/>
        <w:ind w:left="0" w:right="17" w:firstLine="3"/>
        <w:jc w:val="center"/>
        <w:rPr>
          <w:sz w:val="24"/>
          <w:szCs w:val="24"/>
        </w:rPr>
      </w:pPr>
      <w:r>
        <w:rPr>
          <w:sz w:val="24"/>
          <w:szCs w:val="24"/>
        </w:rPr>
        <w:t>10.</w:t>
      </w:r>
      <w:r w:rsidR="00484BF7" w:rsidRPr="00067B81">
        <w:rPr>
          <w:sz w:val="24"/>
          <w:szCs w:val="24"/>
        </w:rPr>
        <w:t>Разрешение</w:t>
      </w:r>
      <w:r w:rsidR="00484BF7" w:rsidRPr="00067B81">
        <w:rPr>
          <w:spacing w:val="-4"/>
          <w:sz w:val="24"/>
          <w:szCs w:val="24"/>
        </w:rPr>
        <w:t xml:space="preserve"> </w:t>
      </w:r>
      <w:r w:rsidR="00484BF7" w:rsidRPr="00067B81">
        <w:rPr>
          <w:sz w:val="24"/>
          <w:szCs w:val="24"/>
        </w:rPr>
        <w:t>споров</w:t>
      </w:r>
    </w:p>
    <w:p w:rsidR="00A9169B" w:rsidRDefault="00484BF7" w:rsidP="00A9169B">
      <w:pPr>
        <w:ind w:left="302" w:right="17" w:firstLine="851"/>
        <w:jc w:val="both"/>
        <w:rPr>
          <w:sz w:val="24"/>
          <w:szCs w:val="24"/>
        </w:rPr>
      </w:pPr>
      <w:r w:rsidRPr="00067B81">
        <w:rPr>
          <w:sz w:val="24"/>
          <w:szCs w:val="24"/>
        </w:rPr>
        <w:t>10.1.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Споры,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связанные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с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признанием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результатов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торгов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недействительными, а также с исполнением заключенных на торгах Договоров,</w:t>
      </w:r>
      <w:r w:rsidRPr="00067B81">
        <w:rPr>
          <w:spacing w:val="1"/>
          <w:sz w:val="24"/>
          <w:szCs w:val="24"/>
        </w:rPr>
        <w:t xml:space="preserve"> </w:t>
      </w:r>
      <w:r w:rsidRPr="00067B81">
        <w:rPr>
          <w:sz w:val="24"/>
          <w:szCs w:val="24"/>
        </w:rPr>
        <w:t>рассматриваются</w:t>
      </w:r>
      <w:r w:rsidRPr="00067B81">
        <w:rPr>
          <w:spacing w:val="-4"/>
          <w:sz w:val="24"/>
          <w:szCs w:val="24"/>
        </w:rPr>
        <w:t xml:space="preserve"> </w:t>
      </w:r>
      <w:r w:rsidRPr="00067B81">
        <w:rPr>
          <w:sz w:val="24"/>
          <w:szCs w:val="24"/>
        </w:rPr>
        <w:t>по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искам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заинтересованных лиц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в</w:t>
      </w:r>
      <w:r w:rsidRPr="00067B81">
        <w:rPr>
          <w:spacing w:val="-2"/>
          <w:sz w:val="24"/>
          <w:szCs w:val="24"/>
        </w:rPr>
        <w:t xml:space="preserve"> </w:t>
      </w:r>
      <w:r w:rsidRPr="00067B81">
        <w:rPr>
          <w:sz w:val="24"/>
          <w:szCs w:val="24"/>
        </w:rPr>
        <w:t>судебном</w:t>
      </w:r>
      <w:r w:rsidRPr="00067B81">
        <w:rPr>
          <w:spacing w:val="-1"/>
          <w:sz w:val="24"/>
          <w:szCs w:val="24"/>
        </w:rPr>
        <w:t xml:space="preserve"> </w:t>
      </w:r>
      <w:r w:rsidRPr="00067B81">
        <w:rPr>
          <w:sz w:val="24"/>
          <w:szCs w:val="24"/>
        </w:rPr>
        <w:t>порядке.</w:t>
      </w: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A9169B" w:rsidRDefault="00A9169B" w:rsidP="00A9169B">
      <w:pPr>
        <w:ind w:left="302" w:right="566" w:firstLine="851"/>
        <w:jc w:val="both"/>
        <w:rPr>
          <w:sz w:val="24"/>
          <w:szCs w:val="24"/>
        </w:rPr>
      </w:pPr>
    </w:p>
    <w:p w:rsidR="00512478" w:rsidRDefault="00A9169B" w:rsidP="00A9169B">
      <w:pPr>
        <w:ind w:left="302" w:right="566" w:firstLine="851"/>
        <w:jc w:val="both"/>
      </w:pPr>
      <w:r>
        <w:lastRenderedPageBreak/>
        <w:t xml:space="preserve">                                                                                                             </w:t>
      </w:r>
      <w:r w:rsidR="00484BF7">
        <w:t>Приложение</w:t>
      </w:r>
      <w:r w:rsidR="00484BF7">
        <w:rPr>
          <w:spacing w:val="1"/>
        </w:rPr>
        <w:t xml:space="preserve"> </w:t>
      </w:r>
      <w:r w:rsidR="00484BF7">
        <w:t>6</w:t>
      </w:r>
    </w:p>
    <w:p w:rsidR="00512478" w:rsidRDefault="00484BF7">
      <w:pPr>
        <w:spacing w:before="1"/>
        <w:ind w:right="565"/>
        <w:jc w:val="right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Правилам установки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эксплуатации</w:t>
      </w:r>
      <w:r>
        <w:rPr>
          <w:spacing w:val="-5"/>
          <w:sz w:val="20"/>
        </w:rPr>
        <w:t xml:space="preserve"> </w:t>
      </w:r>
      <w:r>
        <w:rPr>
          <w:sz w:val="20"/>
        </w:rPr>
        <w:t>рекламных</w:t>
      </w:r>
    </w:p>
    <w:p w:rsidR="00512478" w:rsidRDefault="00484BF7">
      <w:pPr>
        <w:spacing w:before="1"/>
        <w:ind w:left="6504" w:right="564" w:firstLine="612"/>
        <w:jc w:val="right"/>
        <w:rPr>
          <w:sz w:val="20"/>
        </w:rPr>
      </w:pPr>
      <w:r>
        <w:rPr>
          <w:sz w:val="20"/>
        </w:rPr>
        <w:t>и информационных конструкций</w:t>
      </w:r>
      <w:r>
        <w:rPr>
          <w:spacing w:val="-4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Ковернинском</w:t>
      </w:r>
      <w:r>
        <w:rPr>
          <w:spacing w:val="-6"/>
          <w:sz w:val="20"/>
        </w:rPr>
        <w:t xml:space="preserve"> </w:t>
      </w:r>
      <w:r>
        <w:rPr>
          <w:sz w:val="20"/>
        </w:rPr>
        <w:t>муниципальном</w:t>
      </w:r>
      <w:r>
        <w:rPr>
          <w:spacing w:val="-7"/>
          <w:sz w:val="20"/>
        </w:rPr>
        <w:t xml:space="preserve"> </w:t>
      </w:r>
      <w:r>
        <w:rPr>
          <w:sz w:val="20"/>
        </w:rPr>
        <w:t>округе</w:t>
      </w:r>
    </w:p>
    <w:p w:rsidR="00512478" w:rsidRDefault="00484BF7">
      <w:pPr>
        <w:spacing w:line="228" w:lineRule="exact"/>
        <w:ind w:right="565"/>
        <w:jc w:val="right"/>
        <w:rPr>
          <w:sz w:val="20"/>
        </w:rPr>
      </w:pPr>
      <w:r>
        <w:rPr>
          <w:sz w:val="20"/>
        </w:rPr>
        <w:t>Нижегородской</w:t>
      </w:r>
      <w:r>
        <w:rPr>
          <w:spacing w:val="-9"/>
          <w:sz w:val="20"/>
        </w:rPr>
        <w:t xml:space="preserve"> </w:t>
      </w:r>
      <w:r>
        <w:rPr>
          <w:sz w:val="20"/>
        </w:rPr>
        <w:t>области</w:t>
      </w:r>
    </w:p>
    <w:p w:rsidR="00512478" w:rsidRDefault="00512478">
      <w:pPr>
        <w:spacing w:line="228" w:lineRule="exact"/>
        <w:jc w:val="right"/>
        <w:rPr>
          <w:sz w:val="20"/>
        </w:rPr>
        <w:sectPr w:rsidR="00512478" w:rsidSect="00A9169B">
          <w:pgSz w:w="11910" w:h="16840"/>
          <w:pgMar w:top="1040" w:right="570" w:bottom="280" w:left="1400" w:header="720" w:footer="720" w:gutter="0"/>
          <w:cols w:space="720"/>
        </w:sectPr>
      </w:pPr>
    </w:p>
    <w:p w:rsidR="00512478" w:rsidRDefault="00484BF7">
      <w:pPr>
        <w:pStyle w:val="21"/>
        <w:spacing w:before="3"/>
        <w:ind w:left="3312" w:right="28" w:firstLine="1202"/>
      </w:pPr>
      <w:r>
        <w:lastRenderedPageBreak/>
        <w:t>ПАСПОРТ</w:t>
      </w:r>
      <w:r>
        <w:rPr>
          <w:spacing w:val="1"/>
        </w:rPr>
        <w:t xml:space="preserve"> </w:t>
      </w:r>
      <w:r>
        <w:t>РЕКЛАМНОЙ</w:t>
      </w:r>
      <w:r>
        <w:rPr>
          <w:spacing w:val="-10"/>
        </w:rPr>
        <w:t xml:space="preserve"> </w:t>
      </w:r>
      <w:r>
        <w:t>КОНСТРУКЦИИ</w:t>
      </w:r>
    </w:p>
    <w:p w:rsidR="00512478" w:rsidRDefault="00484BF7">
      <w:pPr>
        <w:pStyle w:val="a3"/>
        <w:tabs>
          <w:tab w:val="left" w:pos="1424"/>
        </w:tabs>
        <w:spacing w:line="271" w:lineRule="exact"/>
        <w:ind w:left="302"/>
      </w:pP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484BF7">
      <w:pPr>
        <w:pStyle w:val="a3"/>
        <w:rPr>
          <w:sz w:val="26"/>
        </w:rPr>
      </w:pPr>
      <w:r>
        <w:br w:type="column"/>
      </w:r>
    </w:p>
    <w:p w:rsidR="00512478" w:rsidRDefault="00512478">
      <w:pPr>
        <w:pStyle w:val="a3"/>
        <w:spacing w:before="10"/>
        <w:rPr>
          <w:sz w:val="21"/>
        </w:rPr>
      </w:pPr>
    </w:p>
    <w:p w:rsidR="00512478" w:rsidRDefault="00484BF7">
      <w:pPr>
        <w:pStyle w:val="a3"/>
        <w:tabs>
          <w:tab w:val="left" w:pos="1902"/>
        </w:tabs>
        <w:ind w:left="302"/>
      </w:pPr>
      <w:r>
        <w:t>от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512478">
      <w:pPr>
        <w:sectPr w:rsidR="00512478">
          <w:type w:val="continuous"/>
          <w:pgSz w:w="11910" w:h="16840"/>
          <w:pgMar w:top="1120" w:right="0" w:bottom="0" w:left="1400" w:header="720" w:footer="720" w:gutter="0"/>
          <w:cols w:num="2" w:space="720" w:equalWidth="0">
            <w:col w:w="6967" w:space="823"/>
            <w:col w:w="2720"/>
          </w:cols>
        </w:sectPr>
      </w:pPr>
    </w:p>
    <w:p w:rsidR="00512478" w:rsidRDefault="00512478">
      <w:pPr>
        <w:pStyle w:val="a3"/>
        <w:spacing w:before="8"/>
      </w:pPr>
    </w:p>
    <w:tbl>
      <w:tblPr>
        <w:tblStyle w:val="TableNormal"/>
        <w:tblW w:w="0" w:type="auto"/>
        <w:tblInd w:w="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1475"/>
        <w:gridCol w:w="177"/>
        <w:gridCol w:w="683"/>
        <w:gridCol w:w="756"/>
        <w:gridCol w:w="1439"/>
        <w:gridCol w:w="285"/>
        <w:gridCol w:w="857"/>
        <w:gridCol w:w="517"/>
        <w:gridCol w:w="612"/>
        <w:gridCol w:w="1142"/>
      </w:tblGrid>
      <w:tr w:rsidR="00512478">
        <w:trPr>
          <w:trHeight w:val="1103"/>
        </w:trPr>
        <w:tc>
          <w:tcPr>
            <w:tcW w:w="9530" w:type="dxa"/>
            <w:gridSpan w:val="11"/>
          </w:tcPr>
          <w:p w:rsidR="00512478" w:rsidRDefault="00484BF7">
            <w:pPr>
              <w:pStyle w:val="TableParagraph"/>
              <w:tabs>
                <w:tab w:val="left" w:pos="2994"/>
                <w:tab w:val="left" w:pos="5915"/>
                <w:tab w:val="left" w:pos="6069"/>
              </w:tabs>
              <w:ind w:left="107" w:right="3448"/>
              <w:rPr>
                <w:sz w:val="24"/>
              </w:rPr>
            </w:pPr>
            <w:r>
              <w:rPr>
                <w:sz w:val="24"/>
              </w:rPr>
              <w:t>Владелец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рекламной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конструкции_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 Адрес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регистрации: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 Тел.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512478">
        <w:trPr>
          <w:trHeight w:val="828"/>
        </w:trPr>
        <w:tc>
          <w:tcPr>
            <w:tcW w:w="3239" w:type="dxa"/>
            <w:gridSpan w:val="3"/>
          </w:tcPr>
          <w:p w:rsidR="00512478" w:rsidRDefault="00484BF7">
            <w:pPr>
              <w:pStyle w:val="TableParagraph"/>
              <w:ind w:left="107" w:right="1551"/>
              <w:rPr>
                <w:sz w:val="24"/>
              </w:rPr>
            </w:pPr>
            <w:r>
              <w:rPr>
                <w:sz w:val="24"/>
              </w:rPr>
              <w:t>Вид рекламной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конструкции-</w:t>
            </w:r>
          </w:p>
        </w:tc>
        <w:tc>
          <w:tcPr>
            <w:tcW w:w="1439" w:type="dxa"/>
            <w:gridSpan w:val="2"/>
          </w:tcPr>
          <w:p w:rsidR="00512478" w:rsidRDefault="00484BF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39" w:type="dxa"/>
          </w:tcPr>
          <w:p w:rsidR="00512478" w:rsidRDefault="00484BF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Длина,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659" w:type="dxa"/>
            <w:gridSpan w:val="3"/>
          </w:tcPr>
          <w:p w:rsidR="00512478" w:rsidRDefault="00484BF7">
            <w:pPr>
              <w:pStyle w:val="TableParagraph"/>
              <w:ind w:left="111" w:right="589"/>
              <w:rPr>
                <w:sz w:val="24"/>
              </w:rPr>
            </w:pPr>
            <w:r>
              <w:rPr>
                <w:spacing w:val="-1"/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  <w:p w:rsidR="00512478" w:rsidRDefault="00484BF7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стороны, кв.м</w:t>
            </w:r>
          </w:p>
        </w:tc>
        <w:tc>
          <w:tcPr>
            <w:tcW w:w="1754" w:type="dxa"/>
            <w:gridSpan w:val="2"/>
          </w:tcPr>
          <w:p w:rsidR="00512478" w:rsidRDefault="00484BF7">
            <w:pPr>
              <w:pStyle w:val="TableParagraph"/>
              <w:ind w:left="116" w:right="407"/>
              <w:rPr>
                <w:sz w:val="24"/>
              </w:rPr>
            </w:pPr>
            <w:r>
              <w:rPr>
                <w:sz w:val="24"/>
              </w:rPr>
              <w:t>Количество сторон</w:t>
            </w:r>
          </w:p>
        </w:tc>
      </w:tr>
      <w:tr w:rsidR="00512478">
        <w:trPr>
          <w:trHeight w:val="278"/>
        </w:trPr>
        <w:tc>
          <w:tcPr>
            <w:tcW w:w="3239" w:type="dxa"/>
            <w:gridSpan w:val="3"/>
          </w:tcPr>
          <w:p w:rsidR="00512478" w:rsidRDefault="005124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  <w:gridSpan w:val="2"/>
          </w:tcPr>
          <w:p w:rsidR="00512478" w:rsidRDefault="00512478">
            <w:pPr>
              <w:pStyle w:val="TableParagraph"/>
              <w:rPr>
                <w:sz w:val="20"/>
              </w:rPr>
            </w:pPr>
          </w:p>
        </w:tc>
        <w:tc>
          <w:tcPr>
            <w:tcW w:w="1439" w:type="dxa"/>
          </w:tcPr>
          <w:p w:rsidR="00512478" w:rsidRDefault="00512478">
            <w:pPr>
              <w:pStyle w:val="TableParagraph"/>
              <w:rPr>
                <w:sz w:val="20"/>
              </w:rPr>
            </w:pPr>
          </w:p>
        </w:tc>
        <w:tc>
          <w:tcPr>
            <w:tcW w:w="1659" w:type="dxa"/>
            <w:gridSpan w:val="3"/>
          </w:tcPr>
          <w:p w:rsidR="00512478" w:rsidRDefault="00512478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gridSpan w:val="2"/>
          </w:tcPr>
          <w:p w:rsidR="00512478" w:rsidRDefault="00512478">
            <w:pPr>
              <w:pStyle w:val="TableParagraph"/>
              <w:rPr>
                <w:sz w:val="20"/>
              </w:rPr>
            </w:pPr>
          </w:p>
        </w:tc>
      </w:tr>
      <w:tr w:rsidR="00512478">
        <w:trPr>
          <w:trHeight w:val="551"/>
        </w:trPr>
        <w:tc>
          <w:tcPr>
            <w:tcW w:w="9530" w:type="dxa"/>
            <w:gridSpan w:val="11"/>
          </w:tcPr>
          <w:p w:rsidR="00512478" w:rsidRDefault="00484BF7">
            <w:pPr>
              <w:pStyle w:val="TableParagraph"/>
              <w:tabs>
                <w:tab w:val="left" w:pos="2988"/>
                <w:tab w:val="left" w:pos="6403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рекламного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места: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512478">
        <w:trPr>
          <w:trHeight w:val="827"/>
        </w:trPr>
        <w:tc>
          <w:tcPr>
            <w:tcW w:w="1587" w:type="dxa"/>
            <w:tcBorders>
              <w:right w:val="nil"/>
            </w:tcBorders>
          </w:tcPr>
          <w:p w:rsidR="00512478" w:rsidRDefault="00484BF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Собственник</w:t>
            </w:r>
          </w:p>
        </w:tc>
        <w:tc>
          <w:tcPr>
            <w:tcW w:w="1475" w:type="dxa"/>
            <w:tcBorders>
              <w:left w:val="nil"/>
              <w:right w:val="nil"/>
            </w:tcBorders>
          </w:tcPr>
          <w:p w:rsidR="00512478" w:rsidRDefault="00484BF7">
            <w:pPr>
              <w:pStyle w:val="TableParagraph"/>
              <w:spacing w:line="268" w:lineRule="exact"/>
              <w:ind w:left="149"/>
              <w:rPr>
                <w:sz w:val="24"/>
              </w:rPr>
            </w:pPr>
            <w:r>
              <w:rPr>
                <w:sz w:val="24"/>
              </w:rPr>
              <w:t>рекламного</w:t>
            </w:r>
          </w:p>
        </w:tc>
        <w:tc>
          <w:tcPr>
            <w:tcW w:w="860" w:type="dxa"/>
            <w:gridSpan w:val="2"/>
            <w:tcBorders>
              <w:left w:val="nil"/>
              <w:right w:val="nil"/>
            </w:tcBorders>
          </w:tcPr>
          <w:p w:rsidR="00512478" w:rsidRDefault="00484BF7">
            <w:pPr>
              <w:pStyle w:val="TableParagraph"/>
              <w:spacing w:line="268" w:lineRule="exact"/>
              <w:ind w:left="149"/>
              <w:rPr>
                <w:sz w:val="24"/>
              </w:rPr>
            </w:pPr>
            <w:r>
              <w:rPr>
                <w:sz w:val="24"/>
              </w:rPr>
              <w:t>места</w:t>
            </w:r>
          </w:p>
        </w:tc>
        <w:tc>
          <w:tcPr>
            <w:tcW w:w="2480" w:type="dxa"/>
            <w:gridSpan w:val="3"/>
            <w:tcBorders>
              <w:left w:val="nil"/>
              <w:right w:val="nil"/>
            </w:tcBorders>
          </w:tcPr>
          <w:p w:rsidR="00512478" w:rsidRDefault="00484BF7">
            <w:pPr>
              <w:pStyle w:val="TableParagraph"/>
              <w:tabs>
                <w:tab w:val="left" w:pos="1074"/>
              </w:tabs>
              <w:spacing w:line="268" w:lineRule="exact"/>
              <w:ind w:left="150"/>
              <w:rPr>
                <w:sz w:val="24"/>
              </w:rPr>
            </w:pPr>
            <w:r>
              <w:rPr>
                <w:sz w:val="24"/>
              </w:rPr>
              <w:t>(лицо,</w:t>
            </w:r>
            <w:r>
              <w:rPr>
                <w:sz w:val="24"/>
              </w:rPr>
              <w:tab/>
              <w:t>обладающее</w:t>
            </w:r>
          </w:p>
        </w:tc>
        <w:tc>
          <w:tcPr>
            <w:tcW w:w="857" w:type="dxa"/>
            <w:tcBorders>
              <w:left w:val="nil"/>
              <w:right w:val="nil"/>
            </w:tcBorders>
          </w:tcPr>
          <w:p w:rsidR="00512478" w:rsidRDefault="00484BF7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иным</w:t>
            </w:r>
          </w:p>
        </w:tc>
        <w:tc>
          <w:tcPr>
            <w:tcW w:w="1129" w:type="dxa"/>
            <w:gridSpan w:val="2"/>
            <w:tcBorders>
              <w:left w:val="nil"/>
              <w:right w:val="nil"/>
            </w:tcBorders>
          </w:tcPr>
          <w:p w:rsidR="00512478" w:rsidRDefault="00484BF7">
            <w:pPr>
              <w:pStyle w:val="TableParagraph"/>
              <w:spacing w:line="268" w:lineRule="exact"/>
              <w:ind w:left="154"/>
              <w:rPr>
                <w:sz w:val="24"/>
              </w:rPr>
            </w:pPr>
            <w:r>
              <w:rPr>
                <w:sz w:val="24"/>
              </w:rPr>
              <w:t>вещным</w:t>
            </w:r>
          </w:p>
        </w:tc>
        <w:tc>
          <w:tcPr>
            <w:tcW w:w="1142" w:type="dxa"/>
            <w:tcBorders>
              <w:left w:val="nil"/>
            </w:tcBorders>
          </w:tcPr>
          <w:p w:rsidR="00512478" w:rsidRDefault="00484BF7">
            <w:pPr>
              <w:pStyle w:val="TableParagraph"/>
              <w:spacing w:line="268" w:lineRule="exact"/>
              <w:ind w:left="158"/>
              <w:rPr>
                <w:sz w:val="24"/>
              </w:rPr>
            </w:pPr>
            <w:r>
              <w:rPr>
                <w:sz w:val="24"/>
              </w:rPr>
              <w:t>правом):</w:t>
            </w:r>
          </w:p>
        </w:tc>
      </w:tr>
      <w:tr w:rsidR="00512478">
        <w:trPr>
          <w:trHeight w:val="551"/>
        </w:trPr>
        <w:tc>
          <w:tcPr>
            <w:tcW w:w="9530" w:type="dxa"/>
            <w:gridSpan w:val="11"/>
          </w:tcPr>
          <w:p w:rsidR="00512478" w:rsidRDefault="00484BF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владельцу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рекламной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конструкции:</w:t>
            </w:r>
          </w:p>
        </w:tc>
      </w:tr>
      <w:tr w:rsidR="00512478">
        <w:trPr>
          <w:trHeight w:val="1103"/>
        </w:trPr>
        <w:tc>
          <w:tcPr>
            <w:tcW w:w="9530" w:type="dxa"/>
            <w:gridSpan w:val="11"/>
          </w:tcPr>
          <w:p w:rsidR="00512478" w:rsidRDefault="00484BF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получил:</w:t>
            </w:r>
          </w:p>
          <w:p w:rsidR="00512478" w:rsidRDefault="00484BF7">
            <w:pPr>
              <w:pStyle w:val="TableParagraph"/>
              <w:tabs>
                <w:tab w:val="left" w:pos="7300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 xml:space="preserve">Ф.И.О.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12478" w:rsidRDefault="00484BF7">
            <w:pPr>
              <w:pStyle w:val="TableParagraph"/>
              <w:tabs>
                <w:tab w:val="left" w:pos="5249"/>
                <w:tab w:val="left" w:pos="6056"/>
                <w:tab w:val="left" w:pos="7047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от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"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</w:tr>
    </w:tbl>
    <w:p w:rsidR="00512478" w:rsidRDefault="007F004E">
      <w:pPr>
        <w:pStyle w:val="a3"/>
        <w:spacing w:line="268" w:lineRule="exact"/>
        <w:ind w:left="335" w:right="538"/>
        <w:jc w:val="center"/>
      </w:pPr>
      <w:r>
        <w:pict>
          <v:line id="_x0000_s1064" style="position:absolute;left:0;text-align:left;z-index:-16705024;mso-position-horizontal-relative:page;mso-position-vertical-relative:text" from="90.5pt,-98.7pt" to="372.5pt,-98.7pt" strokeweight=".48pt">
            <w10:wrap anchorx="page"/>
          </v:line>
        </w:pict>
      </w:r>
      <w:r w:rsidR="00484BF7">
        <w:t>Рекламное</w:t>
      </w:r>
      <w:r w:rsidR="00484BF7">
        <w:rPr>
          <w:spacing w:val="-4"/>
        </w:rPr>
        <w:t xml:space="preserve"> </w:t>
      </w:r>
      <w:r w:rsidR="00484BF7">
        <w:t>место</w:t>
      </w:r>
      <w:r w:rsidR="00484BF7">
        <w:rPr>
          <w:spacing w:val="-3"/>
        </w:rPr>
        <w:t xml:space="preserve"> </w:t>
      </w:r>
      <w:r w:rsidR="00484BF7">
        <w:t>с</w:t>
      </w:r>
      <w:r w:rsidR="00484BF7">
        <w:rPr>
          <w:spacing w:val="2"/>
        </w:rPr>
        <w:t xml:space="preserve"> </w:t>
      </w:r>
      <w:r w:rsidR="00484BF7">
        <w:t>установленной</w:t>
      </w:r>
      <w:r w:rsidR="00484BF7">
        <w:rPr>
          <w:spacing w:val="-3"/>
        </w:rPr>
        <w:t xml:space="preserve"> </w:t>
      </w:r>
      <w:r w:rsidR="00484BF7">
        <w:t>на</w:t>
      </w:r>
      <w:r w:rsidR="00484BF7">
        <w:rPr>
          <w:spacing w:val="-7"/>
        </w:rPr>
        <w:t xml:space="preserve"> </w:t>
      </w:r>
      <w:r w:rsidR="00484BF7">
        <w:t>нем</w:t>
      </w:r>
      <w:r w:rsidR="00484BF7">
        <w:rPr>
          <w:spacing w:val="-3"/>
        </w:rPr>
        <w:t xml:space="preserve"> </w:t>
      </w:r>
      <w:r w:rsidR="00484BF7">
        <w:t>рекламной</w:t>
      </w:r>
      <w:r w:rsidR="00484BF7">
        <w:rPr>
          <w:spacing w:val="-3"/>
        </w:rPr>
        <w:t xml:space="preserve"> </w:t>
      </w:r>
      <w:r w:rsidR="00484BF7">
        <w:t>конструкцией</w:t>
      </w:r>
    </w:p>
    <w:p w:rsidR="00512478" w:rsidRDefault="007F004E">
      <w:pPr>
        <w:pStyle w:val="a3"/>
        <w:spacing w:before="11"/>
        <w:rPr>
          <w:sz w:val="20"/>
        </w:rPr>
      </w:pPr>
      <w:r>
        <w:pict>
          <v:group id="_x0000_s1059" style="position:absolute;margin-left:83.55pt;margin-top:14.2pt;width:490.3pt;height:90pt;z-index:-15723008;mso-wrap-distance-left:0;mso-wrap-distance-right:0;mso-position-horizontal-relative:page" coordorigin="1671,284" coordsize="9806,18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1670;top:284;width:9739;height:60">
              <v:imagedata r:id="rId7" o:title=""/>
            </v:shape>
            <v:line id="_x0000_s1062" style="position:absolute" from="11413,344" to="11413,284" strokeweight=".36pt"/>
            <v:shape id="_x0000_s1061" type="#_x0000_t75" style="position:absolute;left:1670;top:344;width:9739;height:1740">
              <v:imagedata r:id="rId8" o:title=""/>
            </v:shape>
            <v:shape id="_x0000_s1060" type="#_x0000_t75" style="position:absolute;left:11409;top:284;width:68;height:1800">
              <v:imagedata r:id="rId9" o:title=""/>
            </v:shape>
            <w10:wrap type="topAndBottom" anchorx="page"/>
          </v:group>
        </w:pict>
      </w:r>
    </w:p>
    <w:p w:rsidR="00512478" w:rsidRDefault="00484BF7">
      <w:pPr>
        <w:pStyle w:val="a3"/>
        <w:spacing w:line="239" w:lineRule="exact"/>
        <w:ind w:left="2133"/>
      </w:pPr>
      <w:r>
        <w:t>Рекламного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без установленной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нем</w:t>
      </w:r>
      <w:r>
        <w:rPr>
          <w:spacing w:val="-4"/>
        </w:rPr>
        <w:t xml:space="preserve"> </w:t>
      </w:r>
      <w:r>
        <w:t>рекламной</w:t>
      </w:r>
      <w:r>
        <w:rPr>
          <w:spacing w:val="-3"/>
        </w:rPr>
        <w:t xml:space="preserve"> </w:t>
      </w:r>
      <w:r>
        <w:t>конструкции</w:t>
      </w:r>
    </w:p>
    <w:p w:rsidR="00512478" w:rsidRDefault="00484BF7">
      <w:pPr>
        <w:pStyle w:val="a3"/>
        <w:spacing w:before="3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1061008</wp:posOffset>
            </wp:positionH>
            <wp:positionV relativeFrom="paragraph">
              <wp:posOffset>180009</wp:posOffset>
            </wp:positionV>
            <wp:extent cx="6254843" cy="1367027"/>
            <wp:effectExtent l="0" t="0" r="0" b="0"/>
            <wp:wrapTopAndBottom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4843" cy="13670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2478" w:rsidRDefault="00484BF7">
      <w:pPr>
        <w:pStyle w:val="a3"/>
        <w:ind w:left="335" w:right="600"/>
        <w:jc w:val="center"/>
      </w:pPr>
      <w:r>
        <w:t>Схема</w:t>
      </w:r>
      <w:r>
        <w:rPr>
          <w:spacing w:val="-5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рекламной</w:t>
      </w:r>
      <w:r>
        <w:rPr>
          <w:spacing w:val="-3"/>
        </w:rPr>
        <w:t xml:space="preserve"> </w:t>
      </w:r>
      <w:r>
        <w:t>конструкции</w:t>
      </w:r>
    </w:p>
    <w:p w:rsidR="00512478" w:rsidRDefault="00512478">
      <w:pPr>
        <w:jc w:val="center"/>
        <w:sectPr w:rsidR="00512478">
          <w:type w:val="continuous"/>
          <w:pgSz w:w="11910" w:h="16840"/>
          <w:pgMar w:top="1120" w:right="0" w:bottom="0" w:left="1400" w:header="720" w:footer="720" w:gutter="0"/>
          <w:cols w:space="720"/>
        </w:sectPr>
      </w:pPr>
    </w:p>
    <w:p w:rsidR="00512478" w:rsidRDefault="00484BF7">
      <w:pPr>
        <w:pStyle w:val="a3"/>
        <w:ind w:left="27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6265496" cy="1303020"/>
            <wp:effectExtent l="0" t="0" r="0" b="0"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5496" cy="1303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478" w:rsidRDefault="00512478">
      <w:pPr>
        <w:pStyle w:val="a3"/>
        <w:rPr>
          <w:sz w:val="15"/>
        </w:rPr>
      </w:pPr>
    </w:p>
    <w:p w:rsidR="00512478" w:rsidRDefault="00484BF7">
      <w:pPr>
        <w:pStyle w:val="a3"/>
        <w:spacing w:before="90"/>
        <w:ind w:left="2707" w:right="600" w:hanging="2355"/>
      </w:pPr>
      <w:r>
        <w:t xml:space="preserve">Место для фотографии рекламного </w:t>
      </w:r>
      <w:proofErr w:type="gramStart"/>
      <w:r>
        <w:t>изображения(</w:t>
      </w:r>
      <w:proofErr w:type="gramEnd"/>
      <w:r>
        <w:t>представляется заявителем по факту смены</w:t>
      </w:r>
      <w:r>
        <w:rPr>
          <w:spacing w:val="-57"/>
        </w:rPr>
        <w:t xml:space="preserve"> </w:t>
      </w:r>
      <w:r>
        <w:t>рекламного</w:t>
      </w:r>
      <w:r>
        <w:rPr>
          <w:spacing w:val="-1"/>
        </w:rPr>
        <w:t xml:space="preserve"> </w:t>
      </w:r>
      <w:r>
        <w:t>изображения с</w:t>
      </w:r>
      <w:r>
        <w:rPr>
          <w:spacing w:val="-2"/>
        </w:rPr>
        <w:t xml:space="preserve"> </w:t>
      </w:r>
      <w:r>
        <w:t>датой</w:t>
      </w:r>
      <w:r>
        <w:rPr>
          <w:spacing w:val="1"/>
        </w:rPr>
        <w:t xml:space="preserve"> </w:t>
      </w:r>
      <w:r>
        <w:t>поступления)</w:t>
      </w:r>
    </w:p>
    <w:p w:rsidR="00512478" w:rsidRDefault="007F004E">
      <w:pPr>
        <w:pStyle w:val="a3"/>
        <w:spacing w:before="3"/>
        <w:rPr>
          <w:sz w:val="21"/>
        </w:rPr>
      </w:pPr>
      <w:r>
        <w:pict>
          <v:group id="_x0000_s1054" style="position:absolute;margin-left:83.55pt;margin-top:14.2pt;width:492.1pt;height:116.45pt;z-index:-15721472;mso-wrap-distance-left:0;mso-wrap-distance-right:0;mso-position-horizontal-relative:page" coordorigin="1671,284" coordsize="9842,2329">
            <v:shape id="_x0000_s1058" type="#_x0000_t75" style="position:absolute;left:1670;top:284;width:9842;height:2250">
              <v:imagedata r:id="rId12" o:title=""/>
            </v:shape>
            <v:line id="_x0000_s1057" style="position:absolute" from="1671,2543" to="1731,2543" strokeweight=".96pt"/>
            <v:shape id="_x0000_s1056" type="#_x0000_t75" style="position:absolute;left:1670;top:344;width:9842;height:2269">
              <v:imagedata r:id="rId13" o:title=""/>
            </v:shape>
            <v:shape id="_x0000_s1055" type="#_x0000_t75" style="position:absolute;left:11452;top:2533;width:60;height:80">
              <v:imagedata r:id="rId14" o:title=""/>
            </v:shape>
            <w10:wrap type="topAndBottom" anchorx="page"/>
          </v:group>
        </w:pict>
      </w:r>
    </w:p>
    <w:p w:rsidR="00512478" w:rsidRDefault="00512478">
      <w:pPr>
        <w:pStyle w:val="a3"/>
        <w:spacing w:before="4"/>
        <w:rPr>
          <w:sz w:val="13"/>
        </w:rPr>
      </w:pPr>
    </w:p>
    <w:p w:rsidR="00512478" w:rsidRDefault="007F004E">
      <w:pPr>
        <w:pStyle w:val="21"/>
        <w:spacing w:before="90"/>
        <w:ind w:right="594"/>
        <w:jc w:val="center"/>
      </w:pPr>
      <w:r>
        <w:pict>
          <v:line id="_x0000_s1053" style="position:absolute;left:0;text-align:left;z-index:-16702976;mso-position-horizontal-relative:page" from="85.1pt,87.3pt" to="193.1pt,87.3pt" strokeweight=".48pt">
            <w10:wrap anchorx="page"/>
          </v:line>
        </w:pict>
      </w:r>
      <w:r w:rsidR="00484BF7">
        <w:t>СОГЛАСОВАНО:</w:t>
      </w:r>
    </w:p>
    <w:p w:rsidR="00512478" w:rsidRDefault="00512478">
      <w:pPr>
        <w:pStyle w:val="a3"/>
        <w:rPr>
          <w:b/>
          <w:sz w:val="20"/>
        </w:rPr>
      </w:pPr>
    </w:p>
    <w:p w:rsidR="00512478" w:rsidRDefault="00512478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512478">
        <w:trPr>
          <w:trHeight w:val="1380"/>
        </w:trPr>
        <w:tc>
          <w:tcPr>
            <w:tcW w:w="9573" w:type="dxa"/>
          </w:tcPr>
          <w:p w:rsidR="00512478" w:rsidRDefault="00484BF7">
            <w:pPr>
              <w:pStyle w:val="TableParagraph"/>
              <w:spacing w:line="270" w:lineRule="exact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Установку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рекламной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разрешаю.</w:t>
            </w:r>
          </w:p>
          <w:p w:rsidR="00512478" w:rsidRDefault="00484BF7">
            <w:pPr>
              <w:pStyle w:val="TableParagraph"/>
              <w:spacing w:line="275" w:lineRule="exact"/>
              <w:ind w:left="98" w:right="1723"/>
              <w:jc w:val="center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Ковернинского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муниципального округа</w:t>
            </w:r>
          </w:p>
          <w:p w:rsidR="00512478" w:rsidRDefault="00484BF7">
            <w:pPr>
              <w:pStyle w:val="TableParagraph"/>
              <w:tabs>
                <w:tab w:val="left" w:pos="1734"/>
                <w:tab w:val="left" w:pos="2519"/>
                <w:tab w:val="left" w:pos="3956"/>
              </w:tabs>
              <w:spacing w:line="275" w:lineRule="exact"/>
              <w:ind w:right="310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12478" w:rsidRDefault="00484BF7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</w:tr>
      <w:tr w:rsidR="00512478">
        <w:trPr>
          <w:trHeight w:val="830"/>
        </w:trPr>
        <w:tc>
          <w:tcPr>
            <w:tcW w:w="9573" w:type="dxa"/>
          </w:tcPr>
          <w:p w:rsidR="00512478" w:rsidRDefault="00484BF7">
            <w:pPr>
              <w:pStyle w:val="TableParagraph"/>
              <w:tabs>
                <w:tab w:val="left" w:pos="7161"/>
                <w:tab w:val="left" w:pos="8721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12478" w:rsidRDefault="00484BF7">
            <w:pPr>
              <w:pStyle w:val="TableParagraph"/>
              <w:tabs>
                <w:tab w:val="left" w:pos="829"/>
                <w:tab w:val="left" w:pos="2384"/>
                <w:tab w:val="left" w:pos="4405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М.П.</w:t>
            </w:r>
          </w:p>
        </w:tc>
      </w:tr>
      <w:tr w:rsidR="00512478">
        <w:trPr>
          <w:trHeight w:val="1103"/>
        </w:trPr>
        <w:tc>
          <w:tcPr>
            <w:tcW w:w="9573" w:type="dxa"/>
          </w:tcPr>
          <w:p w:rsidR="00512478" w:rsidRDefault="00484BF7">
            <w:pPr>
              <w:pStyle w:val="TableParagraph"/>
              <w:tabs>
                <w:tab w:val="left" w:pos="3045"/>
                <w:tab w:val="left" w:pos="6100"/>
                <w:tab w:val="left" w:pos="8020"/>
              </w:tabs>
              <w:ind w:left="107" w:right="840"/>
              <w:rPr>
                <w:sz w:val="24"/>
              </w:rPr>
            </w:pPr>
            <w:r>
              <w:rPr>
                <w:sz w:val="24"/>
              </w:rPr>
              <w:t>Председатель комитета имущественных отношений администрации Ковернинского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12478" w:rsidRDefault="00484BF7">
            <w:pPr>
              <w:pStyle w:val="TableParagraph"/>
              <w:tabs>
                <w:tab w:val="left" w:pos="949"/>
                <w:tab w:val="left" w:pos="2986"/>
                <w:tab w:val="left" w:pos="5305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М.П.</w:t>
            </w:r>
          </w:p>
        </w:tc>
      </w:tr>
      <w:tr w:rsidR="00512478">
        <w:trPr>
          <w:trHeight w:val="1380"/>
        </w:trPr>
        <w:tc>
          <w:tcPr>
            <w:tcW w:w="9573" w:type="dxa"/>
          </w:tcPr>
          <w:p w:rsidR="00512478" w:rsidRDefault="00EE71C9">
            <w:pPr>
              <w:pStyle w:val="TableParagraph"/>
              <w:tabs>
                <w:tab w:val="left" w:pos="6410"/>
                <w:tab w:val="left" w:pos="8150"/>
              </w:tabs>
              <w:ind w:left="107" w:right="402"/>
              <w:rPr>
                <w:sz w:val="24"/>
              </w:rPr>
            </w:pPr>
            <w:r>
              <w:rPr>
                <w:sz w:val="24"/>
              </w:rPr>
              <w:t>Начальник управления</w:t>
            </w:r>
            <w:r w:rsidR="00484BF7">
              <w:rPr>
                <w:sz w:val="24"/>
              </w:rPr>
              <w:t xml:space="preserve"> архитектуры, капитального строительства и ЖКХ администрации</w:t>
            </w:r>
            <w:r w:rsidR="00484BF7">
              <w:rPr>
                <w:spacing w:val="-57"/>
                <w:sz w:val="24"/>
              </w:rPr>
              <w:t xml:space="preserve"> </w:t>
            </w:r>
            <w:r w:rsidR="00484BF7">
              <w:rPr>
                <w:sz w:val="24"/>
              </w:rPr>
              <w:t>Ковернинского</w:t>
            </w:r>
            <w:r w:rsidR="00484BF7">
              <w:rPr>
                <w:spacing w:val="46"/>
                <w:sz w:val="24"/>
              </w:rPr>
              <w:t xml:space="preserve"> </w:t>
            </w:r>
            <w:r w:rsidR="00484BF7">
              <w:rPr>
                <w:sz w:val="24"/>
              </w:rPr>
              <w:t>муниципального</w:t>
            </w:r>
            <w:r w:rsidR="00484BF7">
              <w:rPr>
                <w:spacing w:val="-3"/>
                <w:sz w:val="24"/>
              </w:rPr>
              <w:t xml:space="preserve"> </w:t>
            </w:r>
            <w:r w:rsidR="00484BF7">
              <w:rPr>
                <w:sz w:val="24"/>
              </w:rPr>
              <w:t>округа</w:t>
            </w:r>
            <w:r w:rsidR="00484BF7">
              <w:rPr>
                <w:spacing w:val="2"/>
                <w:sz w:val="24"/>
              </w:rPr>
              <w:t xml:space="preserve"> </w:t>
            </w:r>
            <w:r w:rsidR="00484BF7">
              <w:rPr>
                <w:sz w:val="24"/>
                <w:u w:val="single"/>
              </w:rPr>
              <w:t xml:space="preserve"> </w:t>
            </w:r>
            <w:r w:rsidR="00484BF7">
              <w:rPr>
                <w:sz w:val="24"/>
                <w:u w:val="single"/>
              </w:rPr>
              <w:tab/>
            </w:r>
            <w:r w:rsidR="00484BF7">
              <w:rPr>
                <w:sz w:val="24"/>
              </w:rPr>
              <w:t xml:space="preserve"> </w:t>
            </w:r>
            <w:r w:rsidR="00484BF7">
              <w:rPr>
                <w:spacing w:val="5"/>
                <w:sz w:val="24"/>
              </w:rPr>
              <w:t xml:space="preserve"> </w:t>
            </w:r>
            <w:r w:rsidR="00484BF7">
              <w:rPr>
                <w:sz w:val="24"/>
                <w:u w:val="single"/>
              </w:rPr>
              <w:t xml:space="preserve"> </w:t>
            </w:r>
            <w:r w:rsidR="00484BF7">
              <w:rPr>
                <w:sz w:val="24"/>
                <w:u w:val="single"/>
              </w:rPr>
              <w:tab/>
            </w:r>
          </w:p>
          <w:p w:rsidR="00512478" w:rsidRDefault="00484BF7">
            <w:pPr>
              <w:pStyle w:val="TableParagraph"/>
              <w:tabs>
                <w:tab w:val="left" w:pos="1069"/>
                <w:tab w:val="left" w:pos="2866"/>
              </w:tabs>
              <w:ind w:left="167" w:right="6055" w:hanging="60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</w:p>
        </w:tc>
      </w:tr>
      <w:tr w:rsidR="00512478">
        <w:trPr>
          <w:trHeight w:val="1655"/>
        </w:trPr>
        <w:tc>
          <w:tcPr>
            <w:tcW w:w="9573" w:type="dxa"/>
          </w:tcPr>
          <w:p w:rsidR="00512478" w:rsidRDefault="00512478">
            <w:pPr>
              <w:pStyle w:val="TableParagraph"/>
              <w:spacing w:before="3"/>
              <w:rPr>
                <w:b/>
                <w:sz w:val="23"/>
              </w:rPr>
            </w:pPr>
          </w:p>
          <w:p w:rsidR="00512478" w:rsidRDefault="00484BF7">
            <w:pPr>
              <w:pStyle w:val="TableParagraph"/>
              <w:ind w:left="98" w:right="3707"/>
              <w:jc w:val="center"/>
              <w:rPr>
                <w:sz w:val="24"/>
              </w:rPr>
            </w:pPr>
            <w:r>
              <w:rPr>
                <w:sz w:val="24"/>
              </w:rPr>
              <w:t>Начальник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ОГИБДД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«Ковернинский»</w:t>
            </w:r>
          </w:p>
          <w:p w:rsidR="00512478" w:rsidRDefault="00512478">
            <w:pPr>
              <w:pStyle w:val="TableParagraph"/>
              <w:spacing w:before="1" w:after="1"/>
              <w:rPr>
                <w:b/>
                <w:sz w:val="23"/>
              </w:rPr>
            </w:pPr>
          </w:p>
          <w:p w:rsidR="00512478" w:rsidRDefault="007F004E">
            <w:pPr>
              <w:pStyle w:val="TableParagraph"/>
              <w:spacing w:line="20" w:lineRule="exact"/>
              <w:ind w:left="162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51" style="width:270pt;height:.5pt;mso-position-horizontal-relative:char;mso-position-vertical-relative:line" coordsize="5400,10">
                  <v:line id="_x0000_s1052" style="position:absolute" from="0,5" to="5400,5" strokeweight=".48pt"/>
                  <w10:wrap type="none"/>
                  <w10:anchorlock/>
                </v:group>
              </w:pict>
            </w:r>
            <w:r w:rsidR="00484BF7">
              <w:rPr>
                <w:spacing w:val="92"/>
                <w:sz w:val="2"/>
              </w:rPr>
              <w:t xml:space="preserve"> </w:t>
            </w:r>
            <w:r>
              <w:rPr>
                <w:spacing w:val="92"/>
                <w:sz w:val="2"/>
              </w:rPr>
            </w:r>
            <w:r>
              <w:rPr>
                <w:spacing w:val="92"/>
                <w:sz w:val="2"/>
              </w:rPr>
              <w:pict>
                <v:group id="_x0000_s1049" style="width:84pt;height:.5pt;mso-position-horizontal-relative:char;mso-position-vertical-relative:line" coordsize="1680,10">
                  <v:line id="_x0000_s1050" style="position:absolute" from="0,5" to="1680,5" strokeweight=".48pt"/>
                  <w10:wrap type="none"/>
                  <w10:anchorlock/>
                </v:group>
              </w:pict>
            </w:r>
          </w:p>
          <w:p w:rsidR="00512478" w:rsidRDefault="00484BF7">
            <w:pPr>
              <w:pStyle w:val="TableParagraph"/>
              <w:tabs>
                <w:tab w:val="left" w:pos="709"/>
                <w:tab w:val="left" w:pos="2506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12478" w:rsidRDefault="00484BF7">
            <w:pPr>
              <w:pStyle w:val="TableParagraph"/>
              <w:ind w:left="98" w:right="3655"/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</w:tr>
      <w:tr w:rsidR="00512478">
        <w:trPr>
          <w:trHeight w:val="1103"/>
        </w:trPr>
        <w:tc>
          <w:tcPr>
            <w:tcW w:w="9573" w:type="dxa"/>
          </w:tcPr>
          <w:p w:rsidR="00512478" w:rsidRDefault="00484BF7">
            <w:pPr>
              <w:pStyle w:val="TableParagraph"/>
              <w:tabs>
                <w:tab w:val="left" w:pos="836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здания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12478" w:rsidRDefault="00484BF7">
            <w:pPr>
              <w:pStyle w:val="TableParagraph"/>
              <w:tabs>
                <w:tab w:val="left" w:pos="709"/>
                <w:tab w:val="left" w:pos="2384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512478" w:rsidRDefault="00484BF7">
            <w:pPr>
              <w:pStyle w:val="TableParagraph"/>
              <w:ind w:left="2844" w:right="1724"/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</w:tr>
      <w:tr w:rsidR="00512478">
        <w:trPr>
          <w:trHeight w:val="275"/>
        </w:trPr>
        <w:tc>
          <w:tcPr>
            <w:tcW w:w="9573" w:type="dxa"/>
          </w:tcPr>
          <w:p w:rsidR="00512478" w:rsidRDefault="00484BF7">
            <w:pPr>
              <w:pStyle w:val="TableParagraph"/>
              <w:spacing w:line="256" w:lineRule="exact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Заявитель:</w:t>
            </w:r>
          </w:p>
        </w:tc>
      </w:tr>
    </w:tbl>
    <w:p w:rsidR="00512478" w:rsidRDefault="00512478">
      <w:pPr>
        <w:spacing w:line="256" w:lineRule="exact"/>
        <w:jc w:val="center"/>
        <w:rPr>
          <w:sz w:val="24"/>
        </w:rPr>
        <w:sectPr w:rsidR="00512478">
          <w:pgSz w:w="11910" w:h="16840"/>
          <w:pgMar w:top="1120" w:right="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512478">
        <w:trPr>
          <w:trHeight w:val="1658"/>
        </w:trPr>
        <w:tc>
          <w:tcPr>
            <w:tcW w:w="9573" w:type="dxa"/>
          </w:tcPr>
          <w:p w:rsidR="00512478" w:rsidRDefault="00484BF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установленными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действующими Правилами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настоящим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паспортом</w:t>
            </w:r>
          </w:p>
          <w:p w:rsidR="00512478" w:rsidRDefault="00484BF7">
            <w:pPr>
              <w:pStyle w:val="TableParagraph"/>
              <w:tabs>
                <w:tab w:val="left" w:pos="6045"/>
              </w:tabs>
              <w:ind w:left="107" w:right="3326"/>
              <w:rPr>
                <w:sz w:val="24"/>
              </w:rPr>
            </w:pPr>
            <w:r>
              <w:rPr>
                <w:sz w:val="24"/>
              </w:rPr>
              <w:t>-принял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соглашения.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заявителя: 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12478" w:rsidRDefault="00484BF7">
            <w:pPr>
              <w:pStyle w:val="TableParagraph"/>
              <w:tabs>
                <w:tab w:val="left" w:pos="3830"/>
                <w:tab w:val="left" w:pos="4907"/>
              </w:tabs>
              <w:spacing w:line="270" w:lineRule="atLeast"/>
              <w:ind w:left="2988" w:right="3894" w:firstLine="4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</w:p>
        </w:tc>
      </w:tr>
    </w:tbl>
    <w:p w:rsidR="00512478" w:rsidRDefault="00512478">
      <w:pPr>
        <w:pStyle w:val="a3"/>
        <w:spacing w:before="4"/>
        <w:rPr>
          <w:b/>
          <w:sz w:val="15"/>
        </w:rPr>
      </w:pPr>
    </w:p>
    <w:p w:rsidR="00512478" w:rsidRDefault="00484BF7">
      <w:pPr>
        <w:spacing w:before="90"/>
        <w:ind w:left="335" w:right="595"/>
        <w:jc w:val="center"/>
        <w:rPr>
          <w:b/>
          <w:sz w:val="24"/>
        </w:rPr>
      </w:pPr>
      <w:r>
        <w:rPr>
          <w:b/>
          <w:sz w:val="24"/>
        </w:rPr>
        <w:t>Особые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согласующих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инстанций</w:t>
      </w:r>
    </w:p>
    <w:p w:rsidR="00512478" w:rsidRDefault="00512478">
      <w:pPr>
        <w:pStyle w:val="a3"/>
        <w:rPr>
          <w:b/>
          <w:sz w:val="20"/>
        </w:rPr>
      </w:pPr>
    </w:p>
    <w:p w:rsidR="00512478" w:rsidRDefault="007F004E">
      <w:pPr>
        <w:pStyle w:val="a3"/>
        <w:spacing w:before="8"/>
        <w:rPr>
          <w:b/>
          <w:sz w:val="27"/>
        </w:rPr>
      </w:pPr>
      <w:r>
        <w:pict>
          <v:shape id="_x0000_s1048" style="position:absolute;margin-left:85.1pt;margin-top:18.15pt;width:480pt;height:.1pt;z-index:-15719424;mso-wrap-distance-left:0;mso-wrap-distance-right:0;mso-position-horizontal-relative:page" coordorigin="1702,363" coordsize="9600,0" path="m1702,363r960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rPr>
          <w:b/>
          <w:sz w:val="20"/>
        </w:rPr>
      </w:pPr>
    </w:p>
    <w:p w:rsidR="00512478" w:rsidRDefault="00512478">
      <w:pPr>
        <w:pStyle w:val="a3"/>
        <w:rPr>
          <w:b/>
          <w:sz w:val="18"/>
        </w:rPr>
      </w:pPr>
    </w:p>
    <w:p w:rsidR="00512478" w:rsidRDefault="00484BF7">
      <w:pPr>
        <w:pStyle w:val="21"/>
        <w:spacing w:before="90" w:line="274" w:lineRule="exact"/>
        <w:ind w:right="596"/>
        <w:jc w:val="center"/>
      </w:pPr>
      <w:r>
        <w:t>Памятка</w:t>
      </w:r>
    </w:p>
    <w:p w:rsidR="00512478" w:rsidRDefault="00484BF7">
      <w:pPr>
        <w:pStyle w:val="a5"/>
        <w:numPr>
          <w:ilvl w:val="0"/>
          <w:numId w:val="1"/>
        </w:numPr>
        <w:tabs>
          <w:tab w:val="left" w:pos="543"/>
        </w:tabs>
        <w:spacing w:line="274" w:lineRule="exact"/>
        <w:ind w:hanging="241"/>
        <w:rPr>
          <w:sz w:val="24"/>
        </w:rPr>
      </w:pPr>
      <w:r>
        <w:rPr>
          <w:sz w:val="24"/>
        </w:rPr>
        <w:t>Разрешение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-6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выдаётся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сроком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десяти</w:t>
      </w:r>
      <w:r>
        <w:rPr>
          <w:spacing w:val="-1"/>
          <w:sz w:val="24"/>
        </w:rPr>
        <w:t xml:space="preserve"> </w:t>
      </w:r>
      <w:r>
        <w:rPr>
          <w:sz w:val="24"/>
        </w:rPr>
        <w:t>лет.</w:t>
      </w:r>
    </w:p>
    <w:p w:rsidR="00512478" w:rsidRDefault="00484BF7">
      <w:pPr>
        <w:pStyle w:val="a5"/>
        <w:numPr>
          <w:ilvl w:val="0"/>
          <w:numId w:val="1"/>
        </w:numPr>
        <w:tabs>
          <w:tab w:val="left" w:pos="617"/>
        </w:tabs>
        <w:spacing w:before="1"/>
        <w:ind w:left="302" w:right="560" w:firstLine="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наружной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истечения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разрешения на установку рекламной конструкции Заявитель, выполнивший обязательства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пролонгацию разрешения на установку рекламной конструкции и договора 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 конструкции. Заявка на пролонгацию подаётся не позднее чем за два месяца до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 разрешения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 установку</w:t>
      </w:r>
      <w:r>
        <w:rPr>
          <w:spacing w:val="-5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конструкции.</w:t>
      </w:r>
    </w:p>
    <w:p w:rsidR="00512478" w:rsidRDefault="00484BF7">
      <w:pPr>
        <w:pStyle w:val="a5"/>
        <w:numPr>
          <w:ilvl w:val="0"/>
          <w:numId w:val="1"/>
        </w:numPr>
        <w:tabs>
          <w:tab w:val="left" w:pos="547"/>
        </w:tabs>
        <w:ind w:left="302" w:right="560" w:firstLine="0"/>
        <w:rPr>
          <w:sz w:val="24"/>
        </w:rPr>
      </w:pPr>
      <w:r>
        <w:rPr>
          <w:sz w:val="24"/>
        </w:rPr>
        <w:t>Отделом архитектуры, капитального строительства и ЖКХ администрации Ковернинского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муниципального округа Нижегородской области решение об аннулировании разрешения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-6"/>
          <w:sz w:val="24"/>
        </w:rPr>
        <w:t xml:space="preserve"> </w:t>
      </w:r>
      <w:r>
        <w:rPr>
          <w:sz w:val="24"/>
        </w:rPr>
        <w:t>рекламной конструкции принимается:</w:t>
      </w:r>
    </w:p>
    <w:p w:rsidR="00512478" w:rsidRDefault="00484BF7">
      <w:pPr>
        <w:pStyle w:val="a5"/>
        <w:numPr>
          <w:ilvl w:val="1"/>
          <w:numId w:val="1"/>
        </w:numPr>
        <w:tabs>
          <w:tab w:val="left" w:pos="1075"/>
        </w:tabs>
        <w:ind w:right="559" w:firstLine="53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месяца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дня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уведомления в письменной форме о своём отказе от дальнейшего использования разрешения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 установку</w:t>
      </w:r>
      <w:r>
        <w:rPr>
          <w:spacing w:val="-5"/>
          <w:sz w:val="24"/>
        </w:rPr>
        <w:t xml:space="preserve"> </w:t>
      </w:r>
      <w:r>
        <w:rPr>
          <w:sz w:val="24"/>
        </w:rPr>
        <w:t>рекламной конструкции;</w:t>
      </w:r>
    </w:p>
    <w:p w:rsidR="00512478" w:rsidRDefault="00484BF7">
      <w:pPr>
        <w:pStyle w:val="a5"/>
        <w:numPr>
          <w:ilvl w:val="1"/>
          <w:numId w:val="1"/>
        </w:numPr>
        <w:tabs>
          <w:tab w:val="left" w:pos="1034"/>
        </w:tabs>
        <w:ind w:right="562" w:firstLine="539"/>
        <w:rPr>
          <w:sz w:val="24"/>
        </w:rPr>
      </w:pPr>
      <w:r>
        <w:rPr>
          <w:sz w:val="24"/>
        </w:rPr>
        <w:t>в течение месяца с момента направления ему собственником или иным законным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присоединена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конструкция,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собственником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недвижимого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владельцем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конструкции;</w:t>
      </w:r>
    </w:p>
    <w:p w:rsidR="00512478" w:rsidRDefault="00484BF7">
      <w:pPr>
        <w:pStyle w:val="a5"/>
        <w:numPr>
          <w:ilvl w:val="1"/>
          <w:numId w:val="1"/>
        </w:numPr>
        <w:tabs>
          <w:tab w:val="left" w:pos="1032"/>
        </w:tabs>
        <w:ind w:right="572" w:firstLine="539"/>
        <w:rPr>
          <w:sz w:val="24"/>
        </w:rPr>
      </w:pPr>
      <w:r>
        <w:rPr>
          <w:sz w:val="24"/>
        </w:rPr>
        <w:t>в случае, если в течение года со дня выдачи разрешения на установку 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рекламная конструкция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установлена;</w:t>
      </w:r>
    </w:p>
    <w:p w:rsidR="00512478" w:rsidRDefault="00484BF7">
      <w:pPr>
        <w:pStyle w:val="a5"/>
        <w:numPr>
          <w:ilvl w:val="1"/>
          <w:numId w:val="1"/>
        </w:numPr>
        <w:tabs>
          <w:tab w:val="left" w:pos="1051"/>
        </w:tabs>
        <w:ind w:right="572" w:firstLine="539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рекламы.</w:t>
      </w:r>
    </w:p>
    <w:p w:rsidR="00512478" w:rsidRDefault="00484BF7">
      <w:pPr>
        <w:pStyle w:val="a5"/>
        <w:numPr>
          <w:ilvl w:val="0"/>
          <w:numId w:val="1"/>
        </w:numPr>
        <w:tabs>
          <w:tab w:val="left" w:pos="614"/>
        </w:tabs>
        <w:ind w:left="302" w:right="571" w:firstLine="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заглублении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фундамента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свыше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см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службами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 подземным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коммуникациям.</w:t>
      </w:r>
    </w:p>
    <w:p w:rsidR="00512478" w:rsidRDefault="00484BF7">
      <w:pPr>
        <w:pStyle w:val="a5"/>
        <w:numPr>
          <w:ilvl w:val="0"/>
          <w:numId w:val="1"/>
        </w:numPr>
        <w:tabs>
          <w:tab w:val="left" w:pos="636"/>
        </w:tabs>
        <w:ind w:left="302" w:right="561" w:firstLine="0"/>
        <w:rPr>
          <w:sz w:val="24"/>
        </w:rPr>
      </w:pPr>
      <w:r>
        <w:rPr>
          <w:sz w:val="24"/>
        </w:rPr>
        <w:t>Владелец</w:t>
      </w:r>
      <w:r>
        <w:rPr>
          <w:spacing w:val="1"/>
          <w:sz w:val="24"/>
        </w:rPr>
        <w:t xml:space="preserve"> </w:t>
      </w:r>
      <w:r>
        <w:rPr>
          <w:sz w:val="24"/>
        </w:rPr>
        <w:t>рекламной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работы) в течение двух дней с момента получения уведомления (предписания) о демонтаже</w:t>
      </w:r>
      <w:r>
        <w:rPr>
          <w:spacing w:val="1"/>
          <w:sz w:val="24"/>
        </w:rPr>
        <w:t xml:space="preserve"> </w:t>
      </w:r>
      <w:r>
        <w:rPr>
          <w:sz w:val="24"/>
        </w:rPr>
        <w:t>(переносе и т.д.). Уведомление (предписание) может быть выдано уполномоченным органом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 самоуправления, государственными и специализированными службами в связи с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аварийных,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случаях, если рекламная конструкция не отвечает требованиям технического регламента 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 округа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ею эксплуатации.</w:t>
      </w:r>
    </w:p>
    <w:p w:rsidR="00512478" w:rsidRDefault="00484BF7">
      <w:pPr>
        <w:pStyle w:val="a5"/>
        <w:numPr>
          <w:ilvl w:val="0"/>
          <w:numId w:val="1"/>
        </w:numPr>
        <w:tabs>
          <w:tab w:val="left" w:pos="545"/>
        </w:tabs>
        <w:ind w:left="302" w:right="572" w:firstLine="0"/>
        <w:rPr>
          <w:sz w:val="24"/>
        </w:rPr>
      </w:pPr>
      <w:r>
        <w:rPr>
          <w:sz w:val="24"/>
        </w:rPr>
        <w:t>Паспорт рекламной конструкции теряет силу в случае изменения типа конструкции, смены</w:t>
      </w:r>
      <w:r>
        <w:rPr>
          <w:spacing w:val="-57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владельца,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истечении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установку».</w:t>
      </w:r>
    </w:p>
    <w:p w:rsidR="00512478" w:rsidRDefault="00512478">
      <w:pPr>
        <w:jc w:val="both"/>
        <w:rPr>
          <w:sz w:val="24"/>
        </w:rPr>
        <w:sectPr w:rsidR="00512478">
          <w:pgSz w:w="11910" w:h="16840"/>
          <w:pgMar w:top="1120" w:right="0" w:bottom="280" w:left="1400" w:header="720" w:footer="720" w:gutter="0"/>
          <w:cols w:space="720"/>
        </w:sectPr>
      </w:pPr>
    </w:p>
    <w:p w:rsidR="00512478" w:rsidRDefault="00484BF7">
      <w:pPr>
        <w:spacing w:before="68"/>
        <w:ind w:right="562"/>
        <w:jc w:val="right"/>
      </w:pPr>
      <w:r>
        <w:lastRenderedPageBreak/>
        <w:t>Приложение</w:t>
      </w:r>
      <w:r>
        <w:rPr>
          <w:spacing w:val="1"/>
        </w:rPr>
        <w:t xml:space="preserve"> </w:t>
      </w:r>
      <w:r>
        <w:t>7</w:t>
      </w:r>
    </w:p>
    <w:p w:rsidR="00512478" w:rsidRDefault="00484BF7">
      <w:pPr>
        <w:spacing w:before="1"/>
        <w:ind w:right="565"/>
        <w:jc w:val="right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Правилам установки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эксплуатации</w:t>
      </w:r>
      <w:r>
        <w:rPr>
          <w:spacing w:val="-5"/>
          <w:sz w:val="20"/>
        </w:rPr>
        <w:t xml:space="preserve"> </w:t>
      </w:r>
      <w:r>
        <w:rPr>
          <w:sz w:val="20"/>
        </w:rPr>
        <w:t>рекламных</w:t>
      </w:r>
    </w:p>
    <w:p w:rsidR="00512478" w:rsidRDefault="00484BF7">
      <w:pPr>
        <w:spacing w:before="1"/>
        <w:ind w:left="6504" w:right="564" w:firstLine="612"/>
        <w:jc w:val="right"/>
        <w:rPr>
          <w:sz w:val="20"/>
        </w:rPr>
      </w:pPr>
      <w:r>
        <w:rPr>
          <w:sz w:val="20"/>
        </w:rPr>
        <w:t>и информационных конструкций</w:t>
      </w:r>
      <w:r>
        <w:rPr>
          <w:spacing w:val="-4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Ковернинском</w:t>
      </w:r>
      <w:r>
        <w:rPr>
          <w:spacing w:val="-6"/>
          <w:sz w:val="20"/>
        </w:rPr>
        <w:t xml:space="preserve"> </w:t>
      </w:r>
      <w:r>
        <w:rPr>
          <w:sz w:val="20"/>
        </w:rPr>
        <w:t>муниципальном</w:t>
      </w:r>
      <w:r>
        <w:rPr>
          <w:spacing w:val="-7"/>
          <w:sz w:val="20"/>
        </w:rPr>
        <w:t xml:space="preserve"> </w:t>
      </w:r>
      <w:r>
        <w:rPr>
          <w:sz w:val="20"/>
        </w:rPr>
        <w:t>округе</w:t>
      </w:r>
    </w:p>
    <w:p w:rsidR="00512478" w:rsidRDefault="00484BF7">
      <w:pPr>
        <w:spacing w:line="228" w:lineRule="exact"/>
        <w:ind w:right="565"/>
        <w:jc w:val="right"/>
        <w:rPr>
          <w:sz w:val="20"/>
        </w:rPr>
      </w:pPr>
      <w:r>
        <w:rPr>
          <w:sz w:val="20"/>
        </w:rPr>
        <w:t>Нижегородской</w:t>
      </w:r>
      <w:r>
        <w:rPr>
          <w:spacing w:val="-9"/>
          <w:sz w:val="20"/>
        </w:rPr>
        <w:t xml:space="preserve"> </w:t>
      </w:r>
      <w:r>
        <w:rPr>
          <w:sz w:val="20"/>
        </w:rPr>
        <w:t>области</w:t>
      </w:r>
    </w:p>
    <w:p w:rsidR="00512478" w:rsidRDefault="00512478">
      <w:pPr>
        <w:pStyle w:val="a3"/>
        <w:spacing w:before="10"/>
        <w:rPr>
          <w:sz w:val="23"/>
        </w:rPr>
      </w:pPr>
    </w:p>
    <w:p w:rsidR="00512478" w:rsidRDefault="00484BF7">
      <w:pPr>
        <w:pStyle w:val="a3"/>
        <w:ind w:right="558"/>
        <w:jc w:val="right"/>
      </w:pPr>
      <w:r>
        <w:t>«УТВЕРЖДАЮ»</w:t>
      </w:r>
    </w:p>
    <w:p w:rsidR="00512478" w:rsidRDefault="006D134B">
      <w:pPr>
        <w:pStyle w:val="a3"/>
        <w:ind w:left="4356" w:right="564" w:firstLine="490"/>
        <w:jc w:val="right"/>
      </w:pPr>
      <w:r>
        <w:t>Начальник управления</w:t>
      </w:r>
      <w:r w:rsidR="00484BF7">
        <w:t xml:space="preserve"> архитектуры, капитального</w:t>
      </w:r>
      <w:r w:rsidR="00484BF7">
        <w:rPr>
          <w:spacing w:val="-57"/>
        </w:rPr>
        <w:t xml:space="preserve"> </w:t>
      </w:r>
      <w:r w:rsidR="00484BF7">
        <w:t>строительства и ЖКХ</w:t>
      </w:r>
      <w:r w:rsidR="00484BF7">
        <w:rPr>
          <w:spacing w:val="1"/>
        </w:rPr>
        <w:t xml:space="preserve"> </w:t>
      </w:r>
      <w:r w:rsidR="00484BF7">
        <w:t>администрации Ковернинского</w:t>
      </w:r>
      <w:r w:rsidR="00484BF7">
        <w:rPr>
          <w:spacing w:val="-57"/>
        </w:rPr>
        <w:t xml:space="preserve"> </w:t>
      </w:r>
      <w:r w:rsidR="00484BF7">
        <w:t>муниципального</w:t>
      </w:r>
      <w:r w:rsidR="00484BF7">
        <w:rPr>
          <w:spacing w:val="-3"/>
        </w:rPr>
        <w:t xml:space="preserve"> </w:t>
      </w:r>
      <w:r w:rsidR="00484BF7">
        <w:t>округа</w:t>
      </w:r>
      <w:r w:rsidR="00484BF7">
        <w:rPr>
          <w:spacing w:val="-3"/>
        </w:rPr>
        <w:t xml:space="preserve"> </w:t>
      </w:r>
      <w:r w:rsidR="00484BF7">
        <w:t>Нижегородской</w:t>
      </w:r>
      <w:r w:rsidR="00484BF7">
        <w:rPr>
          <w:spacing w:val="-2"/>
        </w:rPr>
        <w:t xml:space="preserve"> </w:t>
      </w:r>
      <w:r w:rsidR="00484BF7">
        <w:t>области</w:t>
      </w:r>
    </w:p>
    <w:p w:rsidR="00512478" w:rsidRDefault="00512478">
      <w:pPr>
        <w:pStyle w:val="a3"/>
      </w:pPr>
    </w:p>
    <w:p w:rsidR="00512478" w:rsidRDefault="00484BF7">
      <w:pPr>
        <w:pStyle w:val="a3"/>
        <w:tabs>
          <w:tab w:val="left" w:pos="597"/>
          <w:tab w:val="left" w:pos="1494"/>
          <w:tab w:val="left" w:pos="2209"/>
        </w:tabs>
        <w:ind w:right="563"/>
        <w:jc w:val="right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г.</w:t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47" style="position:absolute;margin-left:447.1pt;margin-top:13.55pt;width:120pt;height:.1pt;z-index:-15718912;mso-wrap-distance-left:0;mso-wrap-distance-right:0;mso-position-horizontal-relative:page" coordorigin="8942,271" coordsize="2400,0" path="m8942,271r2400,e" filled="f" strokeweight=".48pt">
            <v:path arrowok="t"/>
            <w10:wrap type="topAndBottom" anchorx="page"/>
          </v:shape>
        </w:pict>
      </w:r>
    </w:p>
    <w:p w:rsidR="00512478" w:rsidRDefault="00484BF7">
      <w:pPr>
        <w:spacing w:line="203" w:lineRule="exact"/>
        <w:ind w:right="566"/>
        <w:jc w:val="right"/>
        <w:rPr>
          <w:sz w:val="20"/>
        </w:rPr>
      </w:pPr>
      <w:r>
        <w:rPr>
          <w:sz w:val="20"/>
        </w:rPr>
        <w:t>(подпись)</w:t>
      </w:r>
    </w:p>
    <w:p w:rsidR="00512478" w:rsidRDefault="00512478">
      <w:pPr>
        <w:pStyle w:val="a3"/>
        <w:spacing w:before="6"/>
        <w:rPr>
          <w:sz w:val="16"/>
        </w:rPr>
      </w:pPr>
    </w:p>
    <w:p w:rsidR="00512478" w:rsidRDefault="00484BF7">
      <w:pPr>
        <w:pStyle w:val="21"/>
        <w:spacing w:before="90"/>
        <w:ind w:right="595"/>
        <w:jc w:val="center"/>
      </w:pPr>
      <w:r>
        <w:t>АКТ</w:t>
      </w:r>
    </w:p>
    <w:p w:rsidR="00512478" w:rsidRDefault="00484BF7">
      <w:pPr>
        <w:ind w:left="335" w:right="603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незаконном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(самовольном)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размещении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рекламной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конструкции</w:t>
      </w:r>
    </w:p>
    <w:p w:rsidR="00512478" w:rsidRDefault="00512478">
      <w:pPr>
        <w:pStyle w:val="a3"/>
        <w:spacing w:before="9"/>
        <w:rPr>
          <w:b/>
          <w:sz w:val="15"/>
        </w:rPr>
      </w:pPr>
    </w:p>
    <w:p w:rsidR="00512478" w:rsidRDefault="00484BF7">
      <w:pPr>
        <w:pStyle w:val="a3"/>
        <w:tabs>
          <w:tab w:val="left" w:pos="1897"/>
          <w:tab w:val="left" w:pos="2438"/>
        </w:tabs>
        <w:spacing w:before="90"/>
        <w:ind w:right="879"/>
        <w:jc w:val="right"/>
      </w:pPr>
      <w:r>
        <w:t>от</w:t>
      </w:r>
      <w:r>
        <w:rPr>
          <w:spacing w:val="5"/>
        </w:rPr>
        <w:t xml:space="preserve"> </w:t>
      </w: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</w:t>
      </w:r>
      <w:r>
        <w:rPr>
          <w:spacing w:val="58"/>
          <w:u w:val="single"/>
        </w:rPr>
        <w:t xml:space="preserve"> </w:t>
      </w:r>
      <w:r>
        <w:t>»</w:t>
      </w:r>
      <w:r>
        <w:rPr>
          <w:spacing w:val="-8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t>г.</w:t>
      </w:r>
    </w:p>
    <w:p w:rsidR="00512478" w:rsidRDefault="007F004E">
      <w:pPr>
        <w:pStyle w:val="a3"/>
        <w:spacing w:line="20" w:lineRule="exact"/>
        <w:ind w:left="29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5" style="width:90pt;height:.5pt;mso-position-horizontal-relative:char;mso-position-vertical-relative:line" coordsize="1800,10">
            <v:line id="_x0000_s1046" style="position:absolute" from="0,5" to="1800,5" strokeweight=".48pt"/>
            <w10:wrap type="none"/>
            <w10:anchorlock/>
          </v:group>
        </w:pict>
      </w:r>
    </w:p>
    <w:p w:rsidR="00512478" w:rsidRDefault="00512478">
      <w:pPr>
        <w:pStyle w:val="a3"/>
        <w:spacing w:before="3"/>
        <w:rPr>
          <w:sz w:val="22"/>
        </w:rPr>
      </w:pPr>
    </w:p>
    <w:p w:rsidR="00512478" w:rsidRDefault="00484BF7">
      <w:pPr>
        <w:pStyle w:val="a3"/>
        <w:tabs>
          <w:tab w:val="left" w:pos="7656"/>
        </w:tabs>
        <w:ind w:left="302"/>
      </w:pPr>
      <w:r>
        <w:t>Комиссией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составе:</w:t>
      </w:r>
      <w:r>
        <w:rPr>
          <w:spacing w:val="-1"/>
        </w:rPr>
        <w:t xml:space="preserve"> </w:t>
      </w:r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7F004E">
      <w:pPr>
        <w:pStyle w:val="a3"/>
        <w:spacing w:before="8"/>
        <w:rPr>
          <w:sz w:val="19"/>
        </w:rPr>
      </w:pPr>
      <w:r>
        <w:pict>
          <v:shape id="_x0000_s1044" style="position:absolute;margin-left:88.1pt;margin-top:13.55pt;width:336pt;height:.1pt;z-index:-15717888;mso-wrap-distance-left:0;mso-wrap-distance-right:0;mso-position-horizontal-relative:page" coordorigin="1762,271" coordsize="6720,0" path="m1762,271r6720,e" filled="f" strokeweight=".48pt">
            <v:path arrowok="t"/>
            <w10:wrap type="topAndBottom" anchorx="page"/>
          </v:shape>
        </w:pict>
      </w:r>
      <w:r>
        <w:pict>
          <v:shape id="_x0000_s1043" style="position:absolute;margin-left:85.1pt;margin-top:27.35pt;width:450pt;height:.1pt;z-index:-15717376;mso-wrap-distance-left:0;mso-wrap-distance-right:0;mso-position-horizontal-relative:page" coordorigin="1702,547" coordsize="9000,0" path="m1702,547r900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484BF7">
      <w:pPr>
        <w:pStyle w:val="a3"/>
        <w:tabs>
          <w:tab w:val="left" w:pos="9146"/>
        </w:tabs>
        <w:spacing w:line="247" w:lineRule="exact"/>
        <w:ind w:left="302"/>
      </w:pPr>
      <w:r>
        <w:t>в</w:t>
      </w:r>
      <w:r>
        <w:rPr>
          <w:spacing w:val="-4"/>
        </w:rPr>
        <w:t xml:space="preserve"> </w:t>
      </w:r>
      <w:r>
        <w:t xml:space="preserve">присутствии: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484BF7">
      <w:pPr>
        <w:pStyle w:val="a3"/>
        <w:tabs>
          <w:tab w:val="left" w:pos="9206"/>
        </w:tabs>
        <w:ind w:left="302" w:right="1299"/>
      </w:pPr>
      <w:r>
        <w:t>была обнаружена незаконно (самовольно) размещённая рекламная конструкция по</w:t>
      </w:r>
      <w:r>
        <w:rPr>
          <w:spacing w:val="1"/>
        </w:rPr>
        <w:t xml:space="preserve"> </w:t>
      </w:r>
      <w:r>
        <w:t xml:space="preserve">адресу: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7F004E">
      <w:pPr>
        <w:pStyle w:val="a3"/>
        <w:spacing w:before="8"/>
        <w:rPr>
          <w:sz w:val="19"/>
        </w:rPr>
      </w:pPr>
      <w:r>
        <w:pict>
          <v:shape id="_x0000_s1042" style="position:absolute;margin-left:85.1pt;margin-top:13.5pt;width:450pt;height:.1pt;z-index:-15716864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tabs>
          <w:tab w:val="left" w:pos="9288"/>
        </w:tabs>
        <w:spacing w:line="248" w:lineRule="exact"/>
        <w:ind w:left="302"/>
        <w:jc w:val="both"/>
      </w:pPr>
      <w:r>
        <w:t>Содержание</w:t>
      </w:r>
      <w:r>
        <w:rPr>
          <w:spacing w:val="-4"/>
        </w:rPr>
        <w:t xml:space="preserve"> </w:t>
      </w:r>
      <w:r>
        <w:t xml:space="preserve">рекламы: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484BF7">
      <w:pPr>
        <w:pStyle w:val="a3"/>
        <w:tabs>
          <w:tab w:val="left" w:pos="8994"/>
          <w:tab w:val="left" w:pos="9174"/>
        </w:tabs>
        <w:ind w:left="302" w:right="1297"/>
        <w:jc w:val="both"/>
      </w:pPr>
      <w:r>
        <w:t>Вид</w:t>
      </w:r>
      <w:r>
        <w:rPr>
          <w:spacing w:val="-6"/>
        </w:rPr>
        <w:t xml:space="preserve"> </w:t>
      </w:r>
      <w:r>
        <w:t>рекламной</w:t>
      </w:r>
      <w:r>
        <w:rPr>
          <w:spacing w:val="-5"/>
        </w:rPr>
        <w:t xml:space="preserve"> </w:t>
      </w:r>
      <w:r>
        <w:t xml:space="preserve">конструкции: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0"/>
          <w:u w:val="single"/>
        </w:rPr>
        <w:t xml:space="preserve"> </w:t>
      </w:r>
      <w:r>
        <w:t xml:space="preserve"> Площадь</w:t>
      </w:r>
      <w:r>
        <w:rPr>
          <w:spacing w:val="-6"/>
        </w:rPr>
        <w:t xml:space="preserve"> </w:t>
      </w:r>
      <w:r>
        <w:t>информационного</w:t>
      </w:r>
      <w:r>
        <w:rPr>
          <w:spacing w:val="-6"/>
        </w:rPr>
        <w:t xml:space="preserve"> </w:t>
      </w:r>
      <w:r>
        <w:t>поля</w:t>
      </w:r>
      <w:r>
        <w:rPr>
          <w:spacing w:val="-6"/>
        </w:rPr>
        <w:t xml:space="preserve"> </w:t>
      </w:r>
      <w:r>
        <w:t>рекламной</w:t>
      </w:r>
      <w:r>
        <w:rPr>
          <w:spacing w:val="-8"/>
        </w:rPr>
        <w:t xml:space="preserve"> </w:t>
      </w:r>
      <w:r>
        <w:t xml:space="preserve">конструкции: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3"/>
          <w:u w:val="single"/>
        </w:rPr>
        <w:t xml:space="preserve"> </w:t>
      </w:r>
      <w:r>
        <w:t xml:space="preserve"> Рекламодатель: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spellStart"/>
      <w:r>
        <w:t>Рекламораспространитель</w:t>
      </w:r>
      <w:proofErr w:type="spellEnd"/>
      <w:r>
        <w:t>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Объяснение</w:t>
      </w:r>
      <w:r>
        <w:rPr>
          <w:spacing w:val="-8"/>
        </w:rPr>
        <w:t xml:space="preserve"> </w:t>
      </w:r>
      <w:r>
        <w:t>представителя</w:t>
      </w:r>
      <w:r>
        <w:rPr>
          <w:spacing w:val="-8"/>
        </w:rPr>
        <w:t xml:space="preserve"> </w:t>
      </w:r>
      <w:proofErr w:type="spellStart"/>
      <w:r>
        <w:t>рекламораспространителя</w:t>
      </w:r>
      <w:proofErr w:type="spellEnd"/>
      <w:r>
        <w:t xml:space="preserve">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41" style="position:absolute;margin-left:85.1pt;margin-top:13.6pt;width:450pt;height:.1pt;z-index:-15716352;mso-wrap-distance-left:0;mso-wrap-distance-right:0;mso-position-horizontal-relative:page" coordorigin="1702,272" coordsize="9000,0" path="m1702,272r9000,e" filled="f" strokeweight=".48pt">
            <v:path arrowok="t"/>
            <w10:wrap type="topAndBottom" anchorx="page"/>
          </v:shape>
        </w:pict>
      </w:r>
      <w:r>
        <w:pict>
          <v:shape id="_x0000_s1040" style="position:absolute;margin-left:85.1pt;margin-top:27.4pt;width:450pt;height:.1pt;z-index:-15715840;mso-wrap-distance-left:0;mso-wrap-distance-right:0;mso-position-horizontal-relative:page" coordorigin="1702,548" coordsize="9000,0" path="m1702,548r9000,e" filled="f" strokeweight=".48pt">
            <v:path arrowok="t"/>
            <w10:wrap type="topAndBottom" anchorx="page"/>
          </v:shape>
        </w:pict>
      </w:r>
      <w:r>
        <w:pict>
          <v:shape id="_x0000_s1039" style="position:absolute;margin-left:85.1pt;margin-top:41.2pt;width:450.05pt;height:.1pt;z-index:-15715328;mso-wrap-distance-left:0;mso-wrap-distance-right:0;mso-position-horizontal-relative:page" coordorigin="1702,824" coordsize="9001,0" path="m1702,824r9001,e" filled="f" strokeweight=".48pt">
            <v:path arrowok="t"/>
            <w10:wrap type="topAndBottom" anchorx="page"/>
          </v:shape>
        </w:pict>
      </w:r>
      <w:r>
        <w:pict>
          <v:shape id="_x0000_s1038" style="position:absolute;margin-left:85.1pt;margin-top:54.95pt;width:450pt;height:.1pt;z-index:-15714816;mso-wrap-distance-left:0;mso-wrap-distance-right:0;mso-position-horizontal-relative:page" coordorigin="1702,1099" coordsize="9000,0" path="m1702,1099r900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484BF7">
      <w:pPr>
        <w:pStyle w:val="a3"/>
        <w:spacing w:line="247" w:lineRule="exact"/>
        <w:ind w:left="302"/>
      </w:pPr>
      <w:r>
        <w:t>На</w:t>
      </w:r>
      <w:r>
        <w:rPr>
          <w:spacing w:val="-6"/>
        </w:rPr>
        <w:t xml:space="preserve"> </w:t>
      </w:r>
      <w:r>
        <w:t>основании</w:t>
      </w:r>
      <w:r>
        <w:rPr>
          <w:spacing w:val="-4"/>
        </w:rPr>
        <w:t xml:space="preserve"> </w:t>
      </w:r>
      <w:r>
        <w:t>вышеизложенного</w:t>
      </w:r>
      <w:r>
        <w:rPr>
          <w:spacing w:val="-4"/>
        </w:rPr>
        <w:t xml:space="preserve"> </w:t>
      </w:r>
      <w:r>
        <w:t>предлагается:</w:t>
      </w:r>
    </w:p>
    <w:p w:rsidR="00512478" w:rsidRDefault="007F004E">
      <w:pPr>
        <w:pStyle w:val="a3"/>
        <w:spacing w:before="8"/>
        <w:rPr>
          <w:sz w:val="19"/>
        </w:rPr>
      </w:pPr>
      <w:r>
        <w:pict>
          <v:shape id="_x0000_s1037" style="position:absolute;margin-left:85.1pt;margin-top:13.5pt;width:450pt;height:.1pt;z-index:-15714304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Default="00484BF7">
      <w:pPr>
        <w:spacing w:line="203" w:lineRule="exact"/>
        <w:ind w:left="542"/>
        <w:rPr>
          <w:sz w:val="20"/>
        </w:rPr>
      </w:pPr>
      <w:r>
        <w:rPr>
          <w:sz w:val="20"/>
        </w:rPr>
        <w:t>(предписания,</w:t>
      </w:r>
      <w:r>
        <w:rPr>
          <w:spacing w:val="-6"/>
          <w:sz w:val="20"/>
        </w:rPr>
        <w:t xml:space="preserve"> </w:t>
      </w:r>
      <w:r>
        <w:rPr>
          <w:sz w:val="20"/>
        </w:rPr>
        <w:t>направленные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устранение</w:t>
      </w:r>
      <w:r>
        <w:rPr>
          <w:spacing w:val="-4"/>
          <w:sz w:val="20"/>
        </w:rPr>
        <w:t xml:space="preserve"> </w:t>
      </w:r>
      <w:r>
        <w:rPr>
          <w:sz w:val="20"/>
        </w:rPr>
        <w:t>незаконного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(самовольного)</w:t>
      </w:r>
    </w:p>
    <w:p w:rsidR="00512478" w:rsidRDefault="007F004E">
      <w:pPr>
        <w:pStyle w:val="a3"/>
        <w:spacing w:before="10"/>
        <w:rPr>
          <w:sz w:val="15"/>
        </w:rPr>
      </w:pPr>
      <w:r>
        <w:pict>
          <v:shape id="_x0000_s1036" style="position:absolute;margin-left:85.1pt;margin-top:11.25pt;width:444.45pt;height:.1pt;z-index:-15713792;mso-wrap-distance-left:0;mso-wrap-distance-right:0;mso-position-horizontal-relative:page" coordorigin="1702,225" coordsize="8889,0" path="m1702,225r8889,e" filled="f" strokeweight=".14056mm">
            <v:path arrowok="t"/>
            <w10:wrap type="topAndBottom" anchorx="page"/>
          </v:shape>
        </w:pict>
      </w:r>
    </w:p>
    <w:p w:rsidR="00512478" w:rsidRDefault="00484BF7">
      <w:pPr>
        <w:spacing w:line="200" w:lineRule="exact"/>
        <w:ind w:left="1005"/>
        <w:rPr>
          <w:sz w:val="20"/>
        </w:rPr>
      </w:pPr>
      <w:r>
        <w:rPr>
          <w:sz w:val="20"/>
        </w:rPr>
        <w:t>использования</w:t>
      </w:r>
      <w:r>
        <w:rPr>
          <w:spacing w:val="-8"/>
          <w:sz w:val="20"/>
        </w:rPr>
        <w:t xml:space="preserve"> </w:t>
      </w:r>
      <w:r>
        <w:rPr>
          <w:sz w:val="20"/>
        </w:rPr>
        <w:t>муниципального</w:t>
      </w:r>
      <w:r>
        <w:rPr>
          <w:spacing w:val="-5"/>
          <w:sz w:val="20"/>
        </w:rPr>
        <w:t xml:space="preserve"> </w:t>
      </w:r>
      <w:r>
        <w:rPr>
          <w:sz w:val="20"/>
        </w:rPr>
        <w:t>рекламного</w:t>
      </w:r>
      <w:r>
        <w:rPr>
          <w:spacing w:val="-6"/>
          <w:sz w:val="20"/>
        </w:rPr>
        <w:t xml:space="preserve"> </w:t>
      </w:r>
      <w:r>
        <w:rPr>
          <w:sz w:val="20"/>
        </w:rPr>
        <w:t>места)</w:t>
      </w:r>
    </w:p>
    <w:p w:rsidR="00512478" w:rsidRDefault="007F004E">
      <w:pPr>
        <w:pStyle w:val="a3"/>
        <w:spacing w:before="8"/>
        <w:rPr>
          <w:sz w:val="19"/>
        </w:rPr>
      </w:pPr>
      <w:r>
        <w:pict>
          <v:shape id="_x0000_s1035" style="position:absolute;margin-left:85.1pt;margin-top:13.55pt;width:450.05pt;height:.1pt;z-index:-15713280;mso-wrap-distance-left:0;mso-wrap-distance-right:0;mso-position-horizontal-relative:page" coordorigin="1702,271" coordsize="9001,0" path="m1702,271r9001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7"/>
        <w:rPr>
          <w:sz w:val="13"/>
        </w:rPr>
      </w:pPr>
    </w:p>
    <w:p w:rsidR="00512478" w:rsidRDefault="00484BF7">
      <w:pPr>
        <w:pStyle w:val="a3"/>
        <w:spacing w:before="90"/>
        <w:ind w:left="302"/>
      </w:pPr>
      <w:r>
        <w:t>Подписи</w:t>
      </w:r>
      <w:r>
        <w:rPr>
          <w:spacing w:val="-4"/>
        </w:rPr>
        <w:t xml:space="preserve"> </w:t>
      </w:r>
      <w:r>
        <w:t>членов</w:t>
      </w:r>
      <w:r>
        <w:rPr>
          <w:spacing w:val="-3"/>
        </w:rPr>
        <w:t xml:space="preserve"> </w:t>
      </w:r>
      <w:r>
        <w:t>комиссии:</w:t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34" style="position:absolute;margin-left:85.1pt;margin-top:13.6pt;width:180pt;height:.1pt;z-index:-15712768;mso-wrap-distance-left:0;mso-wrap-distance-right:0;mso-position-horizontal-relative:page" coordorigin="1702,272" coordsize="3600,0" path="m1702,272r3600,e" filled="f" strokeweight=".48pt">
            <v:path arrowok="t"/>
            <w10:wrap type="topAndBottom" anchorx="page"/>
          </v:shape>
        </w:pict>
      </w:r>
      <w:r>
        <w:pict>
          <v:shape id="_x0000_s1033" style="position:absolute;margin-left:85.1pt;margin-top:27.4pt;width:180pt;height:.1pt;z-index:-15712256;mso-wrap-distance-left:0;mso-wrap-distance-right:0;mso-position-horizontal-relative:page" coordorigin="1702,548" coordsize="3600,0" path="m1702,548r3600,e" filled="f" strokeweight=".48pt">
            <v:path arrowok="t"/>
            <w10:wrap type="topAndBottom" anchorx="page"/>
          </v:shape>
        </w:pict>
      </w:r>
      <w:r>
        <w:pict>
          <v:shape id="_x0000_s1032" style="position:absolute;margin-left:85.1pt;margin-top:41.15pt;width:180pt;height:.1pt;z-index:-15711744;mso-wrap-distance-left:0;mso-wrap-distance-right:0;mso-position-horizontal-relative:page" coordorigin="1702,823" coordsize="3600,0" path="m1702,823r360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512478">
      <w:pPr>
        <w:pStyle w:val="a3"/>
        <w:spacing w:before="2"/>
        <w:rPr>
          <w:sz w:val="17"/>
        </w:rPr>
      </w:pPr>
    </w:p>
    <w:p w:rsidR="00512478" w:rsidRDefault="00484BF7">
      <w:pPr>
        <w:pStyle w:val="a3"/>
        <w:spacing w:line="247" w:lineRule="exact"/>
        <w:ind w:left="302"/>
      </w:pPr>
      <w:r>
        <w:t>С</w:t>
      </w:r>
      <w:r>
        <w:rPr>
          <w:spacing w:val="-2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ознакомлен:</w:t>
      </w:r>
    </w:p>
    <w:p w:rsidR="00512478" w:rsidRDefault="007F004E">
      <w:pPr>
        <w:pStyle w:val="a3"/>
        <w:spacing w:before="8"/>
        <w:rPr>
          <w:sz w:val="19"/>
        </w:rPr>
      </w:pPr>
      <w:r>
        <w:pict>
          <v:shape id="_x0000_s1031" style="position:absolute;margin-left:85.1pt;margin-top:13.5pt;width:180pt;height:.1pt;z-index:-15711232;mso-wrap-distance-left:0;mso-wrap-distance-right:0;mso-position-horizontal-relative:page" coordorigin="1702,270" coordsize="3600,0" path="m1702,270r360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spacing w:line="248" w:lineRule="exact"/>
        <w:ind w:left="302"/>
      </w:pPr>
      <w:r>
        <w:t>К</w:t>
      </w:r>
      <w:r>
        <w:rPr>
          <w:spacing w:val="-1"/>
        </w:rPr>
        <w:t xml:space="preserve"> </w:t>
      </w:r>
      <w:r>
        <w:t>акту</w:t>
      </w:r>
      <w:r>
        <w:rPr>
          <w:spacing w:val="-8"/>
        </w:rPr>
        <w:t xml:space="preserve"> </w:t>
      </w:r>
      <w:r>
        <w:t>прилагается:</w:t>
      </w:r>
    </w:p>
    <w:p w:rsidR="00512478" w:rsidRDefault="00512478">
      <w:pPr>
        <w:spacing w:line="248" w:lineRule="exact"/>
        <w:sectPr w:rsidR="00512478">
          <w:pgSz w:w="11910" w:h="16840"/>
          <w:pgMar w:top="1040" w:right="0" w:bottom="280" w:left="1400" w:header="720" w:footer="720" w:gutter="0"/>
          <w:cols w:space="720"/>
        </w:sectPr>
      </w:pPr>
    </w:p>
    <w:p w:rsidR="00512478" w:rsidRDefault="00484BF7">
      <w:pPr>
        <w:spacing w:before="64"/>
        <w:ind w:right="562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8</w:t>
      </w:r>
    </w:p>
    <w:p w:rsidR="00512478" w:rsidRDefault="00484BF7">
      <w:pPr>
        <w:spacing w:before="1"/>
        <w:ind w:right="565"/>
        <w:jc w:val="right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Правилам установки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эксплуатации</w:t>
      </w:r>
      <w:r>
        <w:rPr>
          <w:spacing w:val="-5"/>
          <w:sz w:val="20"/>
        </w:rPr>
        <w:t xml:space="preserve"> </w:t>
      </w:r>
      <w:r>
        <w:rPr>
          <w:sz w:val="20"/>
        </w:rPr>
        <w:t>рекламных</w:t>
      </w:r>
    </w:p>
    <w:p w:rsidR="00512478" w:rsidRDefault="00484BF7">
      <w:pPr>
        <w:spacing w:before="1"/>
        <w:ind w:left="6504" w:right="564" w:firstLine="612"/>
        <w:jc w:val="right"/>
        <w:rPr>
          <w:sz w:val="20"/>
        </w:rPr>
      </w:pPr>
      <w:r>
        <w:rPr>
          <w:sz w:val="20"/>
        </w:rPr>
        <w:t>и информационных конструкций</w:t>
      </w:r>
      <w:r>
        <w:rPr>
          <w:spacing w:val="-4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Ковернинском</w:t>
      </w:r>
      <w:r>
        <w:rPr>
          <w:spacing w:val="-6"/>
          <w:sz w:val="20"/>
        </w:rPr>
        <w:t xml:space="preserve"> </w:t>
      </w:r>
      <w:r>
        <w:rPr>
          <w:sz w:val="20"/>
        </w:rPr>
        <w:t>муниципальном</w:t>
      </w:r>
      <w:r>
        <w:rPr>
          <w:spacing w:val="-7"/>
          <w:sz w:val="20"/>
        </w:rPr>
        <w:t xml:space="preserve"> </w:t>
      </w:r>
      <w:r>
        <w:rPr>
          <w:sz w:val="20"/>
        </w:rPr>
        <w:t>округе</w:t>
      </w:r>
    </w:p>
    <w:p w:rsidR="00512478" w:rsidRDefault="00484BF7">
      <w:pPr>
        <w:spacing w:line="228" w:lineRule="exact"/>
        <w:ind w:right="565"/>
        <w:jc w:val="right"/>
        <w:rPr>
          <w:sz w:val="20"/>
        </w:rPr>
      </w:pPr>
      <w:r>
        <w:rPr>
          <w:sz w:val="20"/>
        </w:rPr>
        <w:t>Нижегородской</w:t>
      </w:r>
      <w:r>
        <w:rPr>
          <w:spacing w:val="-9"/>
          <w:sz w:val="20"/>
        </w:rPr>
        <w:t xml:space="preserve"> </w:t>
      </w:r>
      <w:r>
        <w:rPr>
          <w:sz w:val="20"/>
        </w:rPr>
        <w:t>области</w:t>
      </w:r>
    </w:p>
    <w:p w:rsidR="00512478" w:rsidRDefault="00512478">
      <w:pPr>
        <w:pStyle w:val="a3"/>
        <w:spacing w:before="10"/>
        <w:rPr>
          <w:sz w:val="23"/>
        </w:rPr>
      </w:pPr>
    </w:p>
    <w:p w:rsidR="00512478" w:rsidRDefault="00484BF7">
      <w:pPr>
        <w:pStyle w:val="a3"/>
        <w:tabs>
          <w:tab w:val="left" w:pos="9995"/>
        </w:tabs>
        <w:ind w:left="5782"/>
      </w:pPr>
      <w:r>
        <w:t xml:space="preserve">Кому: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30" style="position:absolute;margin-left:357.05pt;margin-top:13.6pt;width:210pt;height:.1pt;z-index:-15710720;mso-wrap-distance-left:0;mso-wrap-distance-right:0;mso-position-horizontal-relative:page" coordorigin="7141,272" coordsize="4200,0" path="m7141,272r4200,e" filled="f" strokeweight=".48pt">
            <v:path arrowok="t"/>
            <w10:wrap type="topAndBottom" anchorx="page"/>
          </v:shape>
        </w:pict>
      </w:r>
    </w:p>
    <w:p w:rsidR="00512478" w:rsidRDefault="00484BF7">
      <w:pPr>
        <w:spacing w:line="202" w:lineRule="exact"/>
        <w:ind w:right="566"/>
        <w:jc w:val="right"/>
        <w:rPr>
          <w:sz w:val="20"/>
        </w:rPr>
      </w:pPr>
      <w:r>
        <w:rPr>
          <w:sz w:val="20"/>
        </w:rPr>
        <w:t>(наименование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владельца</w:t>
      </w:r>
      <w:r>
        <w:rPr>
          <w:spacing w:val="-5"/>
          <w:sz w:val="20"/>
        </w:rPr>
        <w:t xml:space="preserve"> </w:t>
      </w:r>
      <w:r>
        <w:rPr>
          <w:sz w:val="20"/>
        </w:rPr>
        <w:t>или</w:t>
      </w:r>
    </w:p>
    <w:p w:rsidR="00512478" w:rsidRDefault="00484BF7">
      <w:pPr>
        <w:ind w:right="568"/>
        <w:jc w:val="right"/>
        <w:rPr>
          <w:sz w:val="20"/>
        </w:rPr>
      </w:pPr>
      <w:r>
        <w:rPr>
          <w:sz w:val="20"/>
        </w:rPr>
        <w:t>собственника</w:t>
      </w:r>
      <w:r>
        <w:rPr>
          <w:spacing w:val="-13"/>
          <w:sz w:val="20"/>
        </w:rPr>
        <w:t xml:space="preserve"> </w:t>
      </w:r>
      <w:r>
        <w:rPr>
          <w:sz w:val="20"/>
        </w:rPr>
        <w:t>недвижимого</w:t>
      </w:r>
      <w:r>
        <w:rPr>
          <w:spacing w:val="-12"/>
          <w:sz w:val="20"/>
        </w:rPr>
        <w:t xml:space="preserve"> </w:t>
      </w:r>
      <w:r>
        <w:rPr>
          <w:sz w:val="20"/>
        </w:rPr>
        <w:t>имущества,</w:t>
      </w:r>
    </w:p>
    <w:p w:rsidR="00512478" w:rsidRDefault="00484BF7">
      <w:pPr>
        <w:spacing w:before="1"/>
        <w:ind w:left="7854" w:right="565" w:hanging="111"/>
        <w:jc w:val="right"/>
        <w:rPr>
          <w:sz w:val="20"/>
        </w:rPr>
      </w:pPr>
      <w:r>
        <w:rPr>
          <w:sz w:val="20"/>
        </w:rPr>
        <w:t>к</w:t>
      </w:r>
      <w:r>
        <w:rPr>
          <w:spacing w:val="-8"/>
          <w:sz w:val="20"/>
        </w:rPr>
        <w:t xml:space="preserve"> </w:t>
      </w:r>
      <w:r>
        <w:rPr>
          <w:sz w:val="20"/>
        </w:rPr>
        <w:t>которому</w:t>
      </w:r>
      <w:r>
        <w:rPr>
          <w:spacing w:val="-11"/>
          <w:sz w:val="20"/>
        </w:rPr>
        <w:t xml:space="preserve"> </w:t>
      </w:r>
      <w:r>
        <w:rPr>
          <w:sz w:val="20"/>
        </w:rPr>
        <w:t>присоединена</w:t>
      </w:r>
      <w:r>
        <w:rPr>
          <w:spacing w:val="-47"/>
          <w:sz w:val="20"/>
        </w:rPr>
        <w:t xml:space="preserve"> </w:t>
      </w:r>
      <w:r>
        <w:rPr>
          <w:spacing w:val="-1"/>
          <w:sz w:val="20"/>
        </w:rPr>
        <w:t>рекламная</w:t>
      </w:r>
      <w:r>
        <w:rPr>
          <w:spacing w:val="-5"/>
          <w:sz w:val="20"/>
        </w:rPr>
        <w:t xml:space="preserve"> </w:t>
      </w:r>
      <w:r>
        <w:rPr>
          <w:sz w:val="20"/>
        </w:rPr>
        <w:t>конструкция)</w:t>
      </w:r>
    </w:p>
    <w:p w:rsidR="00512478" w:rsidRDefault="00512478">
      <w:pPr>
        <w:pStyle w:val="a3"/>
        <w:spacing w:before="1"/>
      </w:pPr>
    </w:p>
    <w:p w:rsidR="00512478" w:rsidRDefault="00484BF7">
      <w:pPr>
        <w:pStyle w:val="21"/>
        <w:ind w:left="4404"/>
      </w:pPr>
      <w:r>
        <w:t>Предписание</w:t>
      </w:r>
    </w:p>
    <w:p w:rsidR="00512478" w:rsidRDefault="00484BF7">
      <w:pPr>
        <w:ind w:left="2061" w:right="2250" w:firstLine="223"/>
        <w:rPr>
          <w:b/>
          <w:sz w:val="24"/>
        </w:rPr>
      </w:pPr>
      <w:r>
        <w:rPr>
          <w:b/>
          <w:sz w:val="24"/>
        </w:rPr>
        <w:t>о демонтаже рекламной конструкции, размещённой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без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разрешения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размещение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рекламной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конструкции</w:t>
      </w:r>
    </w:p>
    <w:p w:rsidR="00512478" w:rsidRDefault="00512478">
      <w:pPr>
        <w:pStyle w:val="a3"/>
        <w:spacing w:before="8"/>
        <w:rPr>
          <w:b/>
          <w:sz w:val="23"/>
        </w:rPr>
      </w:pPr>
    </w:p>
    <w:p w:rsidR="00512478" w:rsidRDefault="00484BF7">
      <w:pPr>
        <w:pStyle w:val="a3"/>
        <w:ind w:left="302" w:right="1615" w:firstLine="240"/>
      </w:pPr>
      <w:r>
        <w:t>Во</w:t>
      </w:r>
      <w:r>
        <w:rPr>
          <w:spacing w:val="-2"/>
        </w:rPr>
        <w:t xml:space="preserve"> </w:t>
      </w:r>
      <w:r>
        <w:t>исполнение</w:t>
      </w:r>
      <w:r>
        <w:rPr>
          <w:spacing w:val="-3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19</w:t>
      </w:r>
      <w:r>
        <w:rPr>
          <w:spacing w:val="-2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</w:t>
      </w:r>
      <w:r>
        <w:rPr>
          <w:spacing w:val="56"/>
        </w:rPr>
        <w:t xml:space="preserve"> </w:t>
      </w:r>
      <w:r>
        <w:t>рекламе»</w:t>
      </w:r>
      <w:r>
        <w:rPr>
          <w:spacing w:val="50"/>
        </w:rPr>
        <w:t xml:space="preserve"> </w:t>
      </w:r>
      <w:r>
        <w:t>Вам</w:t>
      </w:r>
      <w:r>
        <w:rPr>
          <w:spacing w:val="-57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демонтировать</w:t>
      </w:r>
      <w:r>
        <w:rPr>
          <w:spacing w:val="1"/>
        </w:rPr>
        <w:t xml:space="preserve"> </w:t>
      </w:r>
      <w:r>
        <w:t>рекламную</w:t>
      </w:r>
      <w:r>
        <w:rPr>
          <w:spacing w:val="-1"/>
        </w:rPr>
        <w:t xml:space="preserve"> </w:t>
      </w:r>
      <w:r>
        <w:t>конструкцию</w:t>
      </w:r>
    </w:p>
    <w:p w:rsidR="00512478" w:rsidRDefault="007F004E">
      <w:pPr>
        <w:pStyle w:val="a3"/>
        <w:spacing w:before="8"/>
        <w:rPr>
          <w:sz w:val="19"/>
        </w:rPr>
      </w:pPr>
      <w:r>
        <w:pict>
          <v:shape id="_x0000_s1029" style="position:absolute;margin-left:85.1pt;margin-top:13.5pt;width:450pt;height:.1pt;z-index:-15710208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tabs>
          <w:tab w:val="left" w:pos="9182"/>
        </w:tabs>
        <w:spacing w:line="248" w:lineRule="exact"/>
        <w:ind w:left="3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512478" w:rsidRDefault="00484BF7">
      <w:pPr>
        <w:pStyle w:val="a3"/>
        <w:ind w:left="302"/>
      </w:pPr>
      <w:r>
        <w:t>установленную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адресу:</w:t>
      </w:r>
    </w:p>
    <w:p w:rsidR="00512478" w:rsidRDefault="007F004E">
      <w:pPr>
        <w:pStyle w:val="a3"/>
        <w:spacing w:before="8"/>
        <w:rPr>
          <w:sz w:val="19"/>
        </w:rPr>
      </w:pPr>
      <w:r>
        <w:pict>
          <v:shape id="_x0000_s1028" style="position:absolute;margin-left:85.1pt;margin-top:13.5pt;width:450pt;height:.1pt;z-index:-15709696;mso-wrap-distance-left:0;mso-wrap-distance-right:0;mso-position-horizontal-relative:page" coordorigin="1702,270" coordsize="9000,0" path="m1702,270r9000,e" filled="f" strokeweight=".48pt">
            <v:path arrowok="t"/>
            <w10:wrap type="topAndBottom" anchorx="page"/>
          </v:shape>
        </w:pict>
      </w:r>
    </w:p>
    <w:p w:rsidR="00512478" w:rsidRDefault="00484BF7">
      <w:pPr>
        <w:pStyle w:val="a3"/>
        <w:tabs>
          <w:tab w:val="left" w:pos="9181"/>
        </w:tabs>
        <w:spacing w:line="248" w:lineRule="exact"/>
        <w:ind w:left="30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512478" w:rsidRDefault="00484BF7">
      <w:pPr>
        <w:pStyle w:val="a3"/>
        <w:ind w:left="302" w:right="1615"/>
      </w:pPr>
      <w:r>
        <w:t>без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рекламной</w:t>
      </w:r>
      <w:r>
        <w:rPr>
          <w:spacing w:val="1"/>
        </w:rPr>
        <w:t xml:space="preserve"> </w:t>
      </w:r>
      <w:r>
        <w:t>конструкции,</w:t>
      </w:r>
      <w:r>
        <w:rPr>
          <w:spacing w:val="1"/>
        </w:rPr>
        <w:t xml:space="preserve"> </w:t>
      </w:r>
      <w:r>
        <w:t>выдаваемого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Федеральным</w:t>
      </w:r>
      <w:r>
        <w:rPr>
          <w:spacing w:val="-3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«О</w:t>
      </w:r>
      <w:r>
        <w:rPr>
          <w:spacing w:val="-1"/>
        </w:rPr>
        <w:t xml:space="preserve"> </w:t>
      </w:r>
      <w:r>
        <w:t>рекламе».</w:t>
      </w:r>
    </w:p>
    <w:p w:rsidR="00512478" w:rsidRDefault="00512478">
      <w:pPr>
        <w:pStyle w:val="a3"/>
      </w:pPr>
    </w:p>
    <w:p w:rsidR="00512478" w:rsidRDefault="00484BF7">
      <w:pPr>
        <w:pStyle w:val="a3"/>
        <w:tabs>
          <w:tab w:val="left" w:pos="9252"/>
        </w:tabs>
        <w:ind w:left="302"/>
      </w:pPr>
      <w:r>
        <w:t>Демонтаж</w:t>
      </w:r>
      <w:r>
        <w:rPr>
          <w:spacing w:val="-2"/>
        </w:rPr>
        <w:t xml:space="preserve"> </w:t>
      </w:r>
      <w:r>
        <w:t xml:space="preserve">осуществить до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512478">
      <w:pPr>
        <w:pStyle w:val="a3"/>
        <w:spacing w:before="2"/>
        <w:rPr>
          <w:sz w:val="16"/>
        </w:rPr>
      </w:pPr>
    </w:p>
    <w:p w:rsidR="00512478" w:rsidRDefault="00484BF7">
      <w:pPr>
        <w:pStyle w:val="a3"/>
        <w:spacing w:before="90"/>
        <w:ind w:left="302"/>
      </w:pPr>
      <w:r>
        <w:t>С</w:t>
      </w:r>
      <w:r>
        <w:rPr>
          <w:spacing w:val="-4"/>
        </w:rPr>
        <w:t xml:space="preserve"> </w:t>
      </w:r>
      <w:r>
        <w:t>предписанием</w:t>
      </w:r>
      <w:r>
        <w:rPr>
          <w:spacing w:val="-4"/>
        </w:rPr>
        <w:t xml:space="preserve"> </w:t>
      </w:r>
      <w:r>
        <w:t>ознакомлен:</w:t>
      </w:r>
    </w:p>
    <w:p w:rsidR="00512478" w:rsidRDefault="007F004E">
      <w:pPr>
        <w:pStyle w:val="a3"/>
        <w:spacing w:before="9"/>
        <w:rPr>
          <w:sz w:val="19"/>
        </w:rPr>
      </w:pPr>
      <w:r>
        <w:pict>
          <v:shape id="_x0000_s1027" style="position:absolute;margin-left:85.1pt;margin-top:13.6pt;width:246pt;height:.1pt;z-index:-15709184;mso-wrap-distance-left:0;mso-wrap-distance-right:0;mso-position-horizontal-relative:page" coordorigin="1702,272" coordsize="4920,0" path="m1702,272r492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7"/>
        <w:rPr>
          <w:sz w:val="13"/>
        </w:rPr>
      </w:pPr>
    </w:p>
    <w:p w:rsidR="00512478" w:rsidRDefault="003C571E">
      <w:pPr>
        <w:pStyle w:val="a3"/>
        <w:spacing w:before="90"/>
        <w:ind w:left="302"/>
      </w:pPr>
      <w:r>
        <w:t>Начальник управления</w:t>
      </w:r>
      <w:r w:rsidR="00484BF7">
        <w:rPr>
          <w:spacing w:val="11"/>
        </w:rPr>
        <w:t xml:space="preserve"> </w:t>
      </w:r>
      <w:r w:rsidR="00484BF7">
        <w:t>архитектуры,</w:t>
      </w:r>
      <w:r w:rsidR="00484BF7">
        <w:rPr>
          <w:spacing w:val="11"/>
        </w:rPr>
        <w:t xml:space="preserve"> </w:t>
      </w:r>
      <w:r w:rsidR="00484BF7">
        <w:t>капитального</w:t>
      </w:r>
      <w:r w:rsidR="00484BF7">
        <w:rPr>
          <w:spacing w:val="16"/>
        </w:rPr>
        <w:t xml:space="preserve"> </w:t>
      </w:r>
      <w:r w:rsidR="00484BF7">
        <w:t>строительства</w:t>
      </w:r>
      <w:r w:rsidR="00484BF7">
        <w:rPr>
          <w:spacing w:val="11"/>
        </w:rPr>
        <w:t xml:space="preserve"> </w:t>
      </w:r>
      <w:r w:rsidR="00484BF7">
        <w:t>и</w:t>
      </w:r>
      <w:r w:rsidR="00484BF7">
        <w:rPr>
          <w:spacing w:val="13"/>
        </w:rPr>
        <w:t xml:space="preserve"> </w:t>
      </w:r>
      <w:r w:rsidR="00484BF7">
        <w:t>ЖКХ</w:t>
      </w:r>
      <w:r w:rsidR="00484BF7">
        <w:rPr>
          <w:spacing w:val="11"/>
        </w:rPr>
        <w:t xml:space="preserve"> </w:t>
      </w:r>
      <w:r w:rsidR="00484BF7">
        <w:t>администрации</w:t>
      </w:r>
      <w:r w:rsidR="00484BF7">
        <w:rPr>
          <w:spacing w:val="-57"/>
        </w:rPr>
        <w:t xml:space="preserve"> </w:t>
      </w:r>
      <w:r w:rsidR="00484BF7">
        <w:t>Ковернинского</w:t>
      </w:r>
      <w:r w:rsidR="00484BF7">
        <w:rPr>
          <w:spacing w:val="-1"/>
        </w:rPr>
        <w:t xml:space="preserve"> </w:t>
      </w:r>
      <w:r w:rsidR="00484BF7">
        <w:t>муниципального округа</w:t>
      </w:r>
      <w:r w:rsidR="00484BF7">
        <w:rPr>
          <w:spacing w:val="-2"/>
        </w:rPr>
        <w:t xml:space="preserve"> </w:t>
      </w:r>
      <w:r w:rsidR="00484BF7">
        <w:t>Нижегородской области</w:t>
      </w:r>
    </w:p>
    <w:p w:rsidR="00512478" w:rsidRDefault="00512478">
      <w:pPr>
        <w:pStyle w:val="a3"/>
        <w:rPr>
          <w:sz w:val="20"/>
        </w:rPr>
      </w:pPr>
    </w:p>
    <w:p w:rsidR="00512478" w:rsidRDefault="007F004E">
      <w:pPr>
        <w:pStyle w:val="a3"/>
        <w:spacing w:before="9"/>
        <w:rPr>
          <w:sz w:val="23"/>
        </w:rPr>
      </w:pPr>
      <w:r>
        <w:pict>
          <v:shape id="_x0000_s1026" style="position:absolute;margin-left:85.1pt;margin-top:15.9pt;width:222pt;height:.1pt;z-index:-15708672;mso-wrap-distance-left:0;mso-wrap-distance-right:0;mso-position-horizontal-relative:page" coordorigin="1702,318" coordsize="4440,0" path="m1702,318r4440,e" filled="f" strokeweight=".48pt">
            <v:path arrowok="t"/>
            <w10:wrap type="topAndBottom" anchorx="page"/>
          </v:shape>
        </w:pict>
      </w:r>
    </w:p>
    <w:p w:rsidR="00512478" w:rsidRDefault="00512478">
      <w:pPr>
        <w:pStyle w:val="a3"/>
        <w:spacing w:before="7"/>
        <w:rPr>
          <w:sz w:val="13"/>
        </w:rPr>
      </w:pPr>
    </w:p>
    <w:p w:rsidR="00512478" w:rsidRDefault="00484BF7">
      <w:pPr>
        <w:pStyle w:val="a3"/>
        <w:tabs>
          <w:tab w:val="left" w:pos="3148"/>
        </w:tabs>
        <w:spacing w:before="90"/>
        <w:ind w:left="302"/>
      </w:pPr>
      <w:r>
        <w:t>тел.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2478" w:rsidRDefault="00512478">
      <w:pPr>
        <w:sectPr w:rsidR="00512478">
          <w:pgSz w:w="11910" w:h="16840"/>
          <w:pgMar w:top="1320" w:right="0" w:bottom="280" w:left="1400" w:header="720" w:footer="720" w:gutter="0"/>
          <w:cols w:space="720"/>
        </w:sectPr>
      </w:pPr>
    </w:p>
    <w:p w:rsidR="00512478" w:rsidRDefault="00484BF7">
      <w:pPr>
        <w:spacing w:before="92"/>
        <w:ind w:right="562"/>
        <w:jc w:val="right"/>
      </w:pPr>
      <w:r>
        <w:lastRenderedPageBreak/>
        <w:t>Приложение</w:t>
      </w:r>
      <w:r>
        <w:rPr>
          <w:spacing w:val="-1"/>
        </w:rPr>
        <w:t xml:space="preserve"> </w:t>
      </w:r>
      <w:r>
        <w:t>9</w:t>
      </w:r>
    </w:p>
    <w:p w:rsidR="00512478" w:rsidRDefault="00484BF7">
      <w:pPr>
        <w:spacing w:before="1"/>
        <w:ind w:right="565"/>
        <w:jc w:val="right"/>
        <w:rPr>
          <w:sz w:val="20"/>
        </w:rPr>
      </w:pPr>
      <w:r>
        <w:rPr>
          <w:sz w:val="20"/>
        </w:rPr>
        <w:t>к</w:t>
      </w:r>
      <w:r>
        <w:rPr>
          <w:spacing w:val="-5"/>
          <w:sz w:val="20"/>
        </w:rPr>
        <w:t xml:space="preserve"> </w:t>
      </w:r>
      <w:r>
        <w:rPr>
          <w:sz w:val="20"/>
        </w:rPr>
        <w:t>Правилам установки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эксплуатации</w:t>
      </w:r>
      <w:r>
        <w:rPr>
          <w:spacing w:val="-5"/>
          <w:sz w:val="20"/>
        </w:rPr>
        <w:t xml:space="preserve"> </w:t>
      </w:r>
      <w:r>
        <w:rPr>
          <w:sz w:val="20"/>
        </w:rPr>
        <w:t>рекламных</w:t>
      </w:r>
    </w:p>
    <w:p w:rsidR="00512478" w:rsidRDefault="00484BF7">
      <w:pPr>
        <w:ind w:left="6504" w:right="564" w:firstLine="612"/>
        <w:jc w:val="right"/>
        <w:rPr>
          <w:sz w:val="20"/>
        </w:rPr>
      </w:pPr>
      <w:r>
        <w:rPr>
          <w:sz w:val="20"/>
        </w:rPr>
        <w:t>и информационных конструкций</w:t>
      </w:r>
      <w:r>
        <w:rPr>
          <w:spacing w:val="-4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Ковернинском</w:t>
      </w:r>
      <w:r>
        <w:rPr>
          <w:spacing w:val="-6"/>
          <w:sz w:val="20"/>
        </w:rPr>
        <w:t xml:space="preserve"> </w:t>
      </w:r>
      <w:r>
        <w:rPr>
          <w:sz w:val="20"/>
        </w:rPr>
        <w:t>муниципальном</w:t>
      </w:r>
      <w:r>
        <w:rPr>
          <w:spacing w:val="-7"/>
          <w:sz w:val="20"/>
        </w:rPr>
        <w:t xml:space="preserve"> </w:t>
      </w:r>
      <w:r>
        <w:rPr>
          <w:sz w:val="20"/>
        </w:rPr>
        <w:t>округе</w:t>
      </w:r>
    </w:p>
    <w:p w:rsidR="00512478" w:rsidRDefault="00484BF7">
      <w:pPr>
        <w:spacing w:line="228" w:lineRule="exact"/>
        <w:ind w:right="565"/>
        <w:jc w:val="right"/>
        <w:rPr>
          <w:sz w:val="20"/>
        </w:rPr>
      </w:pPr>
      <w:r>
        <w:rPr>
          <w:sz w:val="20"/>
        </w:rPr>
        <w:t>Нижегородской</w:t>
      </w:r>
      <w:r>
        <w:rPr>
          <w:spacing w:val="-9"/>
          <w:sz w:val="20"/>
        </w:rPr>
        <w:t xml:space="preserve"> </w:t>
      </w:r>
      <w:r>
        <w:rPr>
          <w:sz w:val="20"/>
        </w:rPr>
        <w:t>области</w:t>
      </w:r>
    </w:p>
    <w:p w:rsidR="00512478" w:rsidRDefault="00512478">
      <w:pPr>
        <w:pStyle w:val="a3"/>
        <w:rPr>
          <w:sz w:val="22"/>
        </w:rPr>
      </w:pPr>
    </w:p>
    <w:p w:rsidR="00512478" w:rsidRDefault="00512478">
      <w:pPr>
        <w:pStyle w:val="a3"/>
        <w:rPr>
          <w:sz w:val="22"/>
        </w:rPr>
      </w:pPr>
    </w:p>
    <w:p w:rsidR="00512478" w:rsidRDefault="00512478">
      <w:pPr>
        <w:pStyle w:val="a3"/>
        <w:spacing w:before="4"/>
        <w:rPr>
          <w:sz w:val="28"/>
        </w:rPr>
      </w:pPr>
    </w:p>
    <w:p w:rsidR="00512478" w:rsidRDefault="00484BF7">
      <w:pPr>
        <w:pStyle w:val="21"/>
        <w:ind w:right="598"/>
        <w:jc w:val="center"/>
      </w:pPr>
      <w:r>
        <w:t>ЖУРНАЛ</w:t>
      </w:r>
      <w:r>
        <w:rPr>
          <w:spacing w:val="-3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ЗАЯВЛЕНИЙ</w:t>
      </w:r>
    </w:p>
    <w:p w:rsidR="00512478" w:rsidRDefault="00512478">
      <w:pPr>
        <w:pStyle w:val="a3"/>
        <w:spacing w:before="4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851"/>
        <w:gridCol w:w="1045"/>
        <w:gridCol w:w="900"/>
        <w:gridCol w:w="1032"/>
        <w:gridCol w:w="1134"/>
        <w:gridCol w:w="1074"/>
        <w:gridCol w:w="910"/>
        <w:gridCol w:w="1611"/>
        <w:gridCol w:w="1260"/>
      </w:tblGrid>
      <w:tr w:rsidR="00D865CA" w:rsidTr="000F2DA8">
        <w:trPr>
          <w:trHeight w:val="232"/>
        </w:trPr>
        <w:tc>
          <w:tcPr>
            <w:tcW w:w="445" w:type="dxa"/>
            <w:tcBorders>
              <w:bottom w:val="nil"/>
            </w:tcBorders>
          </w:tcPr>
          <w:p w:rsidR="00D865CA" w:rsidRDefault="00D865CA">
            <w:pPr>
              <w:pStyle w:val="TableParagraph"/>
              <w:spacing w:line="212" w:lineRule="exact"/>
              <w:ind w:left="7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851" w:type="dxa"/>
            <w:tcBorders>
              <w:bottom w:val="nil"/>
            </w:tcBorders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  <w:tc>
          <w:tcPr>
            <w:tcW w:w="1045" w:type="dxa"/>
            <w:tcBorders>
              <w:bottom w:val="nil"/>
            </w:tcBorders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Фамилия,</w:t>
            </w:r>
          </w:p>
        </w:tc>
        <w:tc>
          <w:tcPr>
            <w:tcW w:w="900" w:type="dxa"/>
            <w:tcBorders>
              <w:bottom w:val="nil"/>
            </w:tcBorders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  <w:tc>
          <w:tcPr>
            <w:tcW w:w="1032" w:type="dxa"/>
            <w:tcBorders>
              <w:bottom w:val="nil"/>
            </w:tcBorders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Адрес</w:t>
            </w:r>
          </w:p>
        </w:tc>
        <w:tc>
          <w:tcPr>
            <w:tcW w:w="1134" w:type="dxa"/>
            <w:tcBorders>
              <w:bottom w:val="nil"/>
              <w:right w:val="single" w:sz="4" w:space="0" w:color="000000"/>
            </w:tcBorders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Краткое</w:t>
            </w:r>
          </w:p>
        </w:tc>
        <w:tc>
          <w:tcPr>
            <w:tcW w:w="1074" w:type="dxa"/>
            <w:tcBorders>
              <w:left w:val="single" w:sz="4" w:space="0" w:color="000000"/>
              <w:bottom w:val="nil"/>
            </w:tcBorders>
          </w:tcPr>
          <w:p w:rsidR="00D865CA" w:rsidRDefault="00D865CA" w:rsidP="000F2DA8">
            <w:pPr>
              <w:pStyle w:val="TableParagraph"/>
              <w:spacing w:line="212" w:lineRule="exact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Кол</w:t>
            </w:r>
            <w:r w:rsidR="000F2DA8">
              <w:rPr>
                <w:b/>
                <w:sz w:val="20"/>
              </w:rPr>
              <w:t>-во</w:t>
            </w:r>
          </w:p>
        </w:tc>
        <w:tc>
          <w:tcPr>
            <w:tcW w:w="910" w:type="dxa"/>
            <w:tcBorders>
              <w:bottom w:val="nil"/>
            </w:tcBorders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Общее</w:t>
            </w:r>
          </w:p>
        </w:tc>
        <w:tc>
          <w:tcPr>
            <w:tcW w:w="1611" w:type="dxa"/>
            <w:vMerge w:val="restart"/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 номер</w:t>
            </w:r>
          </w:p>
          <w:p w:rsidR="00D865CA" w:rsidRDefault="00D865CA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Постановления</w:t>
            </w:r>
          </w:p>
          <w:p w:rsidR="00D865CA" w:rsidRDefault="00D865CA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администрации</w:t>
            </w:r>
          </w:p>
          <w:p w:rsidR="00D865CA" w:rsidRDefault="00D865CA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Ковернинского</w:t>
            </w:r>
          </w:p>
          <w:p w:rsidR="00D865CA" w:rsidRDefault="00D865CA" w:rsidP="000A2299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муниципальн</w:t>
            </w:r>
            <w:proofErr w:type="spellEnd"/>
          </w:p>
          <w:p w:rsidR="00D865CA" w:rsidRDefault="00D865CA" w:rsidP="000A2299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ого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округа</w:t>
            </w:r>
          </w:p>
          <w:p w:rsidR="00D865CA" w:rsidRDefault="00D865CA" w:rsidP="000A2299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разрешения/</w:t>
            </w:r>
          </w:p>
          <w:p w:rsidR="00D865CA" w:rsidRDefault="00D865CA" w:rsidP="000A2299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отказа</w:t>
            </w:r>
          </w:p>
        </w:tc>
        <w:tc>
          <w:tcPr>
            <w:tcW w:w="1260" w:type="dxa"/>
            <w:tcBorders>
              <w:bottom w:val="nil"/>
            </w:tcBorders>
          </w:tcPr>
          <w:p w:rsidR="00D865CA" w:rsidRDefault="00D865CA">
            <w:pPr>
              <w:pStyle w:val="TableParagraph"/>
              <w:spacing w:line="212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</w:p>
        </w:tc>
      </w:tr>
      <w:tr w:rsidR="00D865CA" w:rsidTr="000F2DA8">
        <w:trPr>
          <w:trHeight w:val="230"/>
        </w:trPr>
        <w:tc>
          <w:tcPr>
            <w:tcW w:w="4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0" w:lineRule="exact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приём</w:t>
            </w:r>
            <w:r w:rsidR="005C77FF">
              <w:rPr>
                <w:b/>
                <w:sz w:val="20"/>
              </w:rPr>
              <w:t>а</w:t>
            </w: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имя,</w:t>
            </w:r>
          </w:p>
          <w:p w:rsidR="00913DD8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отчество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865CA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р</w:t>
            </w:r>
            <w:r w:rsidR="00D865CA">
              <w:rPr>
                <w:b/>
                <w:sz w:val="20"/>
              </w:rPr>
              <w:t>ожден</w:t>
            </w:r>
          </w:p>
          <w:p w:rsidR="00913DD8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ия</w:t>
            </w:r>
            <w:proofErr w:type="spellEnd"/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D865CA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 w:rsidR="00D865CA">
              <w:rPr>
                <w:b/>
                <w:sz w:val="20"/>
              </w:rPr>
              <w:t>еста</w:t>
            </w:r>
          </w:p>
          <w:p w:rsidR="00913DD8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жительст</w:t>
            </w:r>
            <w:proofErr w:type="spellEnd"/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000000"/>
            </w:tcBorders>
          </w:tcPr>
          <w:p w:rsidR="00913DD8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с</w:t>
            </w:r>
            <w:r w:rsidR="00D865CA">
              <w:rPr>
                <w:b/>
                <w:sz w:val="20"/>
              </w:rPr>
              <w:t>одержан</w:t>
            </w:r>
          </w:p>
          <w:p w:rsidR="00D865CA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ие</w:t>
            </w:r>
            <w:proofErr w:type="spellEnd"/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nil"/>
            </w:tcBorders>
          </w:tcPr>
          <w:p w:rsidR="00D865CA" w:rsidRDefault="000F2DA8">
            <w:pPr>
              <w:pStyle w:val="TableParagraph"/>
              <w:spacing w:line="210" w:lineRule="exact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документов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</w:t>
            </w:r>
            <w:r w:rsidR="00913DD8">
              <w:rPr>
                <w:b/>
                <w:sz w:val="20"/>
              </w:rPr>
              <w:t>во</w:t>
            </w:r>
          </w:p>
        </w:tc>
        <w:tc>
          <w:tcPr>
            <w:tcW w:w="1611" w:type="dxa"/>
            <w:vMerge/>
          </w:tcPr>
          <w:p w:rsidR="00D865CA" w:rsidRDefault="00D865CA" w:rsidP="000A2299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865CA" w:rsidRDefault="00913DD8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="00D865CA">
              <w:rPr>
                <w:b/>
                <w:sz w:val="20"/>
              </w:rPr>
              <w:t>ыдачи</w:t>
            </w:r>
          </w:p>
          <w:p w:rsidR="00D865CA" w:rsidRDefault="00D865CA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документов</w:t>
            </w:r>
          </w:p>
        </w:tc>
      </w:tr>
      <w:tr w:rsidR="00D865CA" w:rsidTr="000F2DA8">
        <w:trPr>
          <w:trHeight w:val="230"/>
        </w:trPr>
        <w:tc>
          <w:tcPr>
            <w:tcW w:w="4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D865CA" w:rsidRDefault="00913DD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заявителей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D865CA" w:rsidRDefault="00913DD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ва</w:t>
            </w:r>
            <w:proofErr w:type="spellEnd"/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000000"/>
            </w:tcBorders>
          </w:tcPr>
          <w:p w:rsidR="00D865CA" w:rsidRDefault="00913DD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заявления</w:t>
            </w:r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nil"/>
            </w:tcBorders>
          </w:tcPr>
          <w:p w:rsidR="00D865CA" w:rsidRDefault="00D865CA">
            <w:pPr>
              <w:pStyle w:val="TableParagraph"/>
              <w:spacing w:line="211" w:lineRule="exact"/>
              <w:ind w:left="78"/>
              <w:rPr>
                <w:b/>
                <w:sz w:val="20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865CA" w:rsidRDefault="00913DD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листов</w:t>
            </w:r>
          </w:p>
          <w:p w:rsidR="00913DD8" w:rsidRDefault="00913DD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</w:p>
        </w:tc>
        <w:tc>
          <w:tcPr>
            <w:tcW w:w="1611" w:type="dxa"/>
            <w:vMerge/>
          </w:tcPr>
          <w:p w:rsidR="00D865CA" w:rsidRDefault="00D865CA" w:rsidP="000A2299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865CA" w:rsidRDefault="000F2DA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з</w:t>
            </w:r>
            <w:r w:rsidR="00D865CA">
              <w:rPr>
                <w:b/>
                <w:sz w:val="20"/>
              </w:rPr>
              <w:t>аявителям</w:t>
            </w:r>
          </w:p>
          <w:p w:rsidR="000F2DA8" w:rsidRDefault="000F2DA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/передачи</w:t>
            </w:r>
          </w:p>
        </w:tc>
      </w:tr>
      <w:tr w:rsidR="00D865CA" w:rsidTr="000F2DA8">
        <w:trPr>
          <w:trHeight w:val="230"/>
        </w:trPr>
        <w:tc>
          <w:tcPr>
            <w:tcW w:w="4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000000"/>
            </w:tcBorders>
          </w:tcPr>
          <w:p w:rsidR="00D865CA" w:rsidRDefault="00D865CA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nil"/>
            </w:tcBorders>
          </w:tcPr>
          <w:p w:rsidR="00D865CA" w:rsidRDefault="00D865CA">
            <w:pPr>
              <w:pStyle w:val="TableParagraph"/>
              <w:spacing w:line="211" w:lineRule="exact"/>
              <w:ind w:left="78"/>
              <w:rPr>
                <w:b/>
                <w:sz w:val="20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865CA" w:rsidRDefault="00913DD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документах</w:t>
            </w:r>
          </w:p>
        </w:tc>
        <w:tc>
          <w:tcPr>
            <w:tcW w:w="1611" w:type="dxa"/>
            <w:vMerge/>
          </w:tcPr>
          <w:p w:rsidR="00D865CA" w:rsidRDefault="00D865CA" w:rsidP="000A2299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865CA" w:rsidRDefault="000F2DA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документов</w:t>
            </w:r>
          </w:p>
          <w:p w:rsidR="000F2DA8" w:rsidRDefault="000F2DA8">
            <w:pPr>
              <w:pStyle w:val="TableParagraph"/>
              <w:spacing w:line="211" w:lineRule="exact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в МФЦ</w:t>
            </w:r>
          </w:p>
        </w:tc>
      </w:tr>
      <w:tr w:rsidR="00D865CA" w:rsidTr="000F2DA8">
        <w:trPr>
          <w:trHeight w:val="229"/>
        </w:trPr>
        <w:tc>
          <w:tcPr>
            <w:tcW w:w="4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000000"/>
            </w:tcBorders>
          </w:tcPr>
          <w:p w:rsidR="00D865CA" w:rsidRDefault="00D865CA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1611" w:type="dxa"/>
            <w:vMerge/>
          </w:tcPr>
          <w:p w:rsidR="00D865CA" w:rsidRDefault="00D865CA" w:rsidP="000A2299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</w:tr>
      <w:tr w:rsidR="00D865CA" w:rsidTr="000F2DA8">
        <w:trPr>
          <w:trHeight w:val="230"/>
        </w:trPr>
        <w:tc>
          <w:tcPr>
            <w:tcW w:w="4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000000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611" w:type="dxa"/>
            <w:vMerge/>
          </w:tcPr>
          <w:p w:rsidR="00D865CA" w:rsidRDefault="00D865CA">
            <w:pPr>
              <w:pStyle w:val="TableParagraph"/>
              <w:spacing w:line="210" w:lineRule="exact"/>
              <w:ind w:left="73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865CA" w:rsidRDefault="00D865CA" w:rsidP="00D865CA">
            <w:pPr>
              <w:pStyle w:val="TableParagraph"/>
              <w:spacing w:line="210" w:lineRule="exact"/>
              <w:rPr>
                <w:b/>
                <w:sz w:val="20"/>
              </w:rPr>
            </w:pPr>
          </w:p>
        </w:tc>
      </w:tr>
      <w:tr w:rsidR="00D865CA" w:rsidTr="000F2DA8">
        <w:trPr>
          <w:trHeight w:val="229"/>
        </w:trPr>
        <w:tc>
          <w:tcPr>
            <w:tcW w:w="4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000000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74" w:type="dxa"/>
            <w:tcBorders>
              <w:top w:val="nil"/>
              <w:left w:val="single" w:sz="4" w:space="0" w:color="000000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611" w:type="dxa"/>
            <w:vMerge/>
          </w:tcPr>
          <w:p w:rsidR="00D865CA" w:rsidRDefault="00D865CA">
            <w:pPr>
              <w:pStyle w:val="TableParagraph"/>
              <w:spacing w:line="209" w:lineRule="exact"/>
              <w:ind w:left="73"/>
              <w:rPr>
                <w:b/>
                <w:sz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</w:tr>
      <w:tr w:rsidR="00D865CA" w:rsidTr="000F2DA8">
        <w:trPr>
          <w:trHeight w:val="232"/>
        </w:trPr>
        <w:tc>
          <w:tcPr>
            <w:tcW w:w="445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45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074" w:type="dxa"/>
            <w:tcBorders>
              <w:left w:val="single" w:sz="4" w:space="0" w:color="000000"/>
            </w:tcBorders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910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611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  <w:tc>
          <w:tcPr>
            <w:tcW w:w="1260" w:type="dxa"/>
          </w:tcPr>
          <w:p w:rsidR="00D865CA" w:rsidRDefault="00D865CA">
            <w:pPr>
              <w:pStyle w:val="TableParagraph"/>
              <w:rPr>
                <w:sz w:val="16"/>
              </w:rPr>
            </w:pPr>
          </w:p>
        </w:tc>
      </w:tr>
    </w:tbl>
    <w:p w:rsidR="00484BF7" w:rsidRDefault="00484BF7"/>
    <w:sectPr w:rsidR="00484BF7" w:rsidSect="005C77FF">
      <w:pgSz w:w="11910" w:h="16840"/>
      <w:pgMar w:top="1582" w:right="301" w:bottom="34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12D"/>
    <w:multiLevelType w:val="hybridMultilevel"/>
    <w:tmpl w:val="E5883684"/>
    <w:lvl w:ilvl="0" w:tplc="5FD6F648">
      <w:start w:val="1"/>
      <w:numFmt w:val="decimal"/>
      <w:lvlText w:val="%1."/>
      <w:lvlJc w:val="left"/>
      <w:pPr>
        <w:ind w:left="30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4CA13E">
      <w:start w:val="1"/>
      <w:numFmt w:val="decimal"/>
      <w:lvlText w:val="%2."/>
      <w:lvlJc w:val="left"/>
      <w:pPr>
        <w:ind w:left="4151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2" w:tplc="0DC6E64C">
      <w:numFmt w:val="bullet"/>
      <w:lvlText w:val="•"/>
      <w:lvlJc w:val="left"/>
      <w:pPr>
        <w:ind w:left="4865" w:hanging="281"/>
      </w:pPr>
      <w:rPr>
        <w:rFonts w:hint="default"/>
        <w:lang w:val="ru-RU" w:eastAsia="en-US" w:bidi="ar-SA"/>
      </w:rPr>
    </w:lvl>
    <w:lvl w:ilvl="3" w:tplc="AF803674">
      <w:numFmt w:val="bullet"/>
      <w:lvlText w:val="•"/>
      <w:lvlJc w:val="left"/>
      <w:pPr>
        <w:ind w:left="5570" w:hanging="281"/>
      </w:pPr>
      <w:rPr>
        <w:rFonts w:hint="default"/>
        <w:lang w:val="ru-RU" w:eastAsia="en-US" w:bidi="ar-SA"/>
      </w:rPr>
    </w:lvl>
    <w:lvl w:ilvl="4" w:tplc="739C8BCC">
      <w:numFmt w:val="bullet"/>
      <w:lvlText w:val="•"/>
      <w:lvlJc w:val="left"/>
      <w:pPr>
        <w:ind w:left="6275" w:hanging="281"/>
      </w:pPr>
      <w:rPr>
        <w:rFonts w:hint="default"/>
        <w:lang w:val="ru-RU" w:eastAsia="en-US" w:bidi="ar-SA"/>
      </w:rPr>
    </w:lvl>
    <w:lvl w:ilvl="5" w:tplc="BAFE1EF2">
      <w:numFmt w:val="bullet"/>
      <w:lvlText w:val="•"/>
      <w:lvlJc w:val="left"/>
      <w:pPr>
        <w:ind w:left="6980" w:hanging="281"/>
      </w:pPr>
      <w:rPr>
        <w:rFonts w:hint="default"/>
        <w:lang w:val="ru-RU" w:eastAsia="en-US" w:bidi="ar-SA"/>
      </w:rPr>
    </w:lvl>
    <w:lvl w:ilvl="6" w:tplc="6B808B9E">
      <w:numFmt w:val="bullet"/>
      <w:lvlText w:val="•"/>
      <w:lvlJc w:val="left"/>
      <w:pPr>
        <w:ind w:left="7685" w:hanging="281"/>
      </w:pPr>
      <w:rPr>
        <w:rFonts w:hint="default"/>
        <w:lang w:val="ru-RU" w:eastAsia="en-US" w:bidi="ar-SA"/>
      </w:rPr>
    </w:lvl>
    <w:lvl w:ilvl="7" w:tplc="A7E6AB42">
      <w:numFmt w:val="bullet"/>
      <w:lvlText w:val="•"/>
      <w:lvlJc w:val="left"/>
      <w:pPr>
        <w:ind w:left="8390" w:hanging="281"/>
      </w:pPr>
      <w:rPr>
        <w:rFonts w:hint="default"/>
        <w:lang w:val="ru-RU" w:eastAsia="en-US" w:bidi="ar-SA"/>
      </w:rPr>
    </w:lvl>
    <w:lvl w:ilvl="8" w:tplc="B4D6EF60">
      <w:numFmt w:val="bullet"/>
      <w:lvlText w:val="•"/>
      <w:lvlJc w:val="left"/>
      <w:pPr>
        <w:ind w:left="9096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3A20697"/>
    <w:multiLevelType w:val="hybridMultilevel"/>
    <w:tmpl w:val="1584E1F6"/>
    <w:lvl w:ilvl="0" w:tplc="2F60CCE2">
      <w:start w:val="1"/>
      <w:numFmt w:val="decimal"/>
      <w:lvlText w:val="%1)"/>
      <w:lvlJc w:val="left"/>
      <w:pPr>
        <w:ind w:left="302" w:hanging="31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B84FBC8">
      <w:numFmt w:val="bullet"/>
      <w:lvlText w:val="•"/>
      <w:lvlJc w:val="left"/>
      <w:pPr>
        <w:ind w:left="1320" w:hanging="315"/>
      </w:pPr>
      <w:rPr>
        <w:rFonts w:hint="default"/>
        <w:lang w:val="ru-RU" w:eastAsia="en-US" w:bidi="ar-SA"/>
      </w:rPr>
    </w:lvl>
    <w:lvl w:ilvl="2" w:tplc="ED5C7A88">
      <w:numFmt w:val="bullet"/>
      <w:lvlText w:val="•"/>
      <w:lvlJc w:val="left"/>
      <w:pPr>
        <w:ind w:left="2341" w:hanging="315"/>
      </w:pPr>
      <w:rPr>
        <w:rFonts w:hint="default"/>
        <w:lang w:val="ru-RU" w:eastAsia="en-US" w:bidi="ar-SA"/>
      </w:rPr>
    </w:lvl>
    <w:lvl w:ilvl="3" w:tplc="4A6A134E">
      <w:numFmt w:val="bullet"/>
      <w:lvlText w:val="•"/>
      <w:lvlJc w:val="left"/>
      <w:pPr>
        <w:ind w:left="3361" w:hanging="315"/>
      </w:pPr>
      <w:rPr>
        <w:rFonts w:hint="default"/>
        <w:lang w:val="ru-RU" w:eastAsia="en-US" w:bidi="ar-SA"/>
      </w:rPr>
    </w:lvl>
    <w:lvl w:ilvl="4" w:tplc="0BAE9274">
      <w:numFmt w:val="bullet"/>
      <w:lvlText w:val="•"/>
      <w:lvlJc w:val="left"/>
      <w:pPr>
        <w:ind w:left="4382" w:hanging="315"/>
      </w:pPr>
      <w:rPr>
        <w:rFonts w:hint="default"/>
        <w:lang w:val="ru-RU" w:eastAsia="en-US" w:bidi="ar-SA"/>
      </w:rPr>
    </w:lvl>
    <w:lvl w:ilvl="5" w:tplc="D73223BC">
      <w:numFmt w:val="bullet"/>
      <w:lvlText w:val="•"/>
      <w:lvlJc w:val="left"/>
      <w:pPr>
        <w:ind w:left="5403" w:hanging="315"/>
      </w:pPr>
      <w:rPr>
        <w:rFonts w:hint="default"/>
        <w:lang w:val="ru-RU" w:eastAsia="en-US" w:bidi="ar-SA"/>
      </w:rPr>
    </w:lvl>
    <w:lvl w:ilvl="6" w:tplc="395845E8">
      <w:numFmt w:val="bullet"/>
      <w:lvlText w:val="•"/>
      <w:lvlJc w:val="left"/>
      <w:pPr>
        <w:ind w:left="6423" w:hanging="315"/>
      </w:pPr>
      <w:rPr>
        <w:rFonts w:hint="default"/>
        <w:lang w:val="ru-RU" w:eastAsia="en-US" w:bidi="ar-SA"/>
      </w:rPr>
    </w:lvl>
    <w:lvl w:ilvl="7" w:tplc="5C440F1A">
      <w:numFmt w:val="bullet"/>
      <w:lvlText w:val="•"/>
      <w:lvlJc w:val="left"/>
      <w:pPr>
        <w:ind w:left="7444" w:hanging="315"/>
      </w:pPr>
      <w:rPr>
        <w:rFonts w:hint="default"/>
        <w:lang w:val="ru-RU" w:eastAsia="en-US" w:bidi="ar-SA"/>
      </w:rPr>
    </w:lvl>
    <w:lvl w:ilvl="8" w:tplc="CA2469C2">
      <w:numFmt w:val="bullet"/>
      <w:lvlText w:val="•"/>
      <w:lvlJc w:val="left"/>
      <w:pPr>
        <w:ind w:left="8465" w:hanging="315"/>
      </w:pPr>
      <w:rPr>
        <w:rFonts w:hint="default"/>
        <w:lang w:val="ru-RU" w:eastAsia="en-US" w:bidi="ar-SA"/>
      </w:rPr>
    </w:lvl>
  </w:abstractNum>
  <w:abstractNum w:abstractNumId="2" w15:restartNumberingAfterBreak="0">
    <w:nsid w:val="06121B31"/>
    <w:multiLevelType w:val="hybridMultilevel"/>
    <w:tmpl w:val="2D080004"/>
    <w:lvl w:ilvl="0" w:tplc="E6D8B192">
      <w:start w:val="1"/>
      <w:numFmt w:val="decimal"/>
      <w:lvlText w:val="%1"/>
      <w:lvlJc w:val="left"/>
      <w:pPr>
        <w:ind w:left="302" w:hanging="903"/>
      </w:pPr>
      <w:rPr>
        <w:rFonts w:hint="default"/>
        <w:lang w:val="ru-RU" w:eastAsia="en-US" w:bidi="ar-SA"/>
      </w:rPr>
    </w:lvl>
    <w:lvl w:ilvl="1" w:tplc="A3BAB5A2">
      <w:numFmt w:val="none"/>
      <w:lvlText w:val=""/>
      <w:lvlJc w:val="left"/>
      <w:pPr>
        <w:tabs>
          <w:tab w:val="num" w:pos="360"/>
        </w:tabs>
      </w:pPr>
    </w:lvl>
    <w:lvl w:ilvl="2" w:tplc="BAACD652">
      <w:numFmt w:val="none"/>
      <w:lvlText w:val=""/>
      <w:lvlJc w:val="left"/>
      <w:pPr>
        <w:tabs>
          <w:tab w:val="num" w:pos="360"/>
        </w:tabs>
      </w:pPr>
    </w:lvl>
    <w:lvl w:ilvl="3" w:tplc="9AB472E2">
      <w:numFmt w:val="bullet"/>
      <w:lvlText w:val="•"/>
      <w:lvlJc w:val="left"/>
      <w:pPr>
        <w:ind w:left="3361" w:hanging="903"/>
      </w:pPr>
      <w:rPr>
        <w:rFonts w:hint="default"/>
        <w:lang w:val="ru-RU" w:eastAsia="en-US" w:bidi="ar-SA"/>
      </w:rPr>
    </w:lvl>
    <w:lvl w:ilvl="4" w:tplc="B480265C">
      <w:numFmt w:val="bullet"/>
      <w:lvlText w:val="•"/>
      <w:lvlJc w:val="left"/>
      <w:pPr>
        <w:ind w:left="4382" w:hanging="903"/>
      </w:pPr>
      <w:rPr>
        <w:rFonts w:hint="default"/>
        <w:lang w:val="ru-RU" w:eastAsia="en-US" w:bidi="ar-SA"/>
      </w:rPr>
    </w:lvl>
    <w:lvl w:ilvl="5" w:tplc="04162CFE">
      <w:numFmt w:val="bullet"/>
      <w:lvlText w:val="•"/>
      <w:lvlJc w:val="left"/>
      <w:pPr>
        <w:ind w:left="5403" w:hanging="903"/>
      </w:pPr>
      <w:rPr>
        <w:rFonts w:hint="default"/>
        <w:lang w:val="ru-RU" w:eastAsia="en-US" w:bidi="ar-SA"/>
      </w:rPr>
    </w:lvl>
    <w:lvl w:ilvl="6" w:tplc="745C56DE">
      <w:numFmt w:val="bullet"/>
      <w:lvlText w:val="•"/>
      <w:lvlJc w:val="left"/>
      <w:pPr>
        <w:ind w:left="6423" w:hanging="903"/>
      </w:pPr>
      <w:rPr>
        <w:rFonts w:hint="default"/>
        <w:lang w:val="ru-RU" w:eastAsia="en-US" w:bidi="ar-SA"/>
      </w:rPr>
    </w:lvl>
    <w:lvl w:ilvl="7" w:tplc="05D2B9E8">
      <w:numFmt w:val="bullet"/>
      <w:lvlText w:val="•"/>
      <w:lvlJc w:val="left"/>
      <w:pPr>
        <w:ind w:left="7444" w:hanging="903"/>
      </w:pPr>
      <w:rPr>
        <w:rFonts w:hint="default"/>
        <w:lang w:val="ru-RU" w:eastAsia="en-US" w:bidi="ar-SA"/>
      </w:rPr>
    </w:lvl>
    <w:lvl w:ilvl="8" w:tplc="AA54DCA6">
      <w:numFmt w:val="bullet"/>
      <w:lvlText w:val="•"/>
      <w:lvlJc w:val="left"/>
      <w:pPr>
        <w:ind w:left="8465" w:hanging="903"/>
      </w:pPr>
      <w:rPr>
        <w:rFonts w:hint="default"/>
        <w:lang w:val="ru-RU" w:eastAsia="en-US" w:bidi="ar-SA"/>
      </w:rPr>
    </w:lvl>
  </w:abstractNum>
  <w:abstractNum w:abstractNumId="3" w15:restartNumberingAfterBreak="0">
    <w:nsid w:val="070F0BCE"/>
    <w:multiLevelType w:val="hybridMultilevel"/>
    <w:tmpl w:val="4BFA3612"/>
    <w:lvl w:ilvl="0" w:tplc="DCB47BCA">
      <w:start w:val="1"/>
      <w:numFmt w:val="decimal"/>
      <w:lvlText w:val="%1"/>
      <w:lvlJc w:val="left"/>
      <w:pPr>
        <w:ind w:left="302" w:hanging="540"/>
      </w:pPr>
      <w:rPr>
        <w:rFonts w:hint="default"/>
        <w:lang w:val="ru-RU" w:eastAsia="en-US" w:bidi="ar-SA"/>
      </w:rPr>
    </w:lvl>
    <w:lvl w:ilvl="1" w:tplc="5164E224">
      <w:numFmt w:val="none"/>
      <w:lvlText w:val=""/>
      <w:lvlJc w:val="left"/>
      <w:pPr>
        <w:tabs>
          <w:tab w:val="num" w:pos="360"/>
        </w:tabs>
      </w:pPr>
    </w:lvl>
    <w:lvl w:ilvl="2" w:tplc="FAA2CDA2">
      <w:numFmt w:val="bullet"/>
      <w:lvlText w:val="•"/>
      <w:lvlJc w:val="left"/>
      <w:pPr>
        <w:ind w:left="2341" w:hanging="540"/>
      </w:pPr>
      <w:rPr>
        <w:rFonts w:hint="default"/>
        <w:lang w:val="ru-RU" w:eastAsia="en-US" w:bidi="ar-SA"/>
      </w:rPr>
    </w:lvl>
    <w:lvl w:ilvl="3" w:tplc="75AE285A">
      <w:numFmt w:val="bullet"/>
      <w:lvlText w:val="•"/>
      <w:lvlJc w:val="left"/>
      <w:pPr>
        <w:ind w:left="3361" w:hanging="540"/>
      </w:pPr>
      <w:rPr>
        <w:rFonts w:hint="default"/>
        <w:lang w:val="ru-RU" w:eastAsia="en-US" w:bidi="ar-SA"/>
      </w:rPr>
    </w:lvl>
    <w:lvl w:ilvl="4" w:tplc="4A2283DA">
      <w:numFmt w:val="bullet"/>
      <w:lvlText w:val="•"/>
      <w:lvlJc w:val="left"/>
      <w:pPr>
        <w:ind w:left="4382" w:hanging="540"/>
      </w:pPr>
      <w:rPr>
        <w:rFonts w:hint="default"/>
        <w:lang w:val="ru-RU" w:eastAsia="en-US" w:bidi="ar-SA"/>
      </w:rPr>
    </w:lvl>
    <w:lvl w:ilvl="5" w:tplc="E076C320">
      <w:numFmt w:val="bullet"/>
      <w:lvlText w:val="•"/>
      <w:lvlJc w:val="left"/>
      <w:pPr>
        <w:ind w:left="5403" w:hanging="540"/>
      </w:pPr>
      <w:rPr>
        <w:rFonts w:hint="default"/>
        <w:lang w:val="ru-RU" w:eastAsia="en-US" w:bidi="ar-SA"/>
      </w:rPr>
    </w:lvl>
    <w:lvl w:ilvl="6" w:tplc="51E2B258">
      <w:numFmt w:val="bullet"/>
      <w:lvlText w:val="•"/>
      <w:lvlJc w:val="left"/>
      <w:pPr>
        <w:ind w:left="6423" w:hanging="540"/>
      </w:pPr>
      <w:rPr>
        <w:rFonts w:hint="default"/>
        <w:lang w:val="ru-RU" w:eastAsia="en-US" w:bidi="ar-SA"/>
      </w:rPr>
    </w:lvl>
    <w:lvl w:ilvl="7" w:tplc="4B4CF700">
      <w:numFmt w:val="bullet"/>
      <w:lvlText w:val="•"/>
      <w:lvlJc w:val="left"/>
      <w:pPr>
        <w:ind w:left="7444" w:hanging="540"/>
      </w:pPr>
      <w:rPr>
        <w:rFonts w:hint="default"/>
        <w:lang w:val="ru-RU" w:eastAsia="en-US" w:bidi="ar-SA"/>
      </w:rPr>
    </w:lvl>
    <w:lvl w:ilvl="8" w:tplc="83B2C6F6">
      <w:numFmt w:val="bullet"/>
      <w:lvlText w:val="•"/>
      <w:lvlJc w:val="left"/>
      <w:pPr>
        <w:ind w:left="8465" w:hanging="540"/>
      </w:pPr>
      <w:rPr>
        <w:rFonts w:hint="default"/>
        <w:lang w:val="ru-RU" w:eastAsia="en-US" w:bidi="ar-SA"/>
      </w:rPr>
    </w:lvl>
  </w:abstractNum>
  <w:abstractNum w:abstractNumId="4" w15:restartNumberingAfterBreak="0">
    <w:nsid w:val="0B2F484C"/>
    <w:multiLevelType w:val="hybridMultilevel"/>
    <w:tmpl w:val="2E1AFE3A"/>
    <w:lvl w:ilvl="0" w:tplc="C41AAF76">
      <w:start w:val="1"/>
      <w:numFmt w:val="decimal"/>
      <w:lvlText w:val="%1."/>
      <w:lvlJc w:val="left"/>
      <w:pPr>
        <w:ind w:left="5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F6AAC4">
      <w:numFmt w:val="bullet"/>
      <w:lvlText w:val="-"/>
      <w:lvlJc w:val="left"/>
      <w:pPr>
        <w:ind w:left="302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9E3CF2B0">
      <w:numFmt w:val="bullet"/>
      <w:lvlText w:val="•"/>
      <w:lvlJc w:val="left"/>
      <w:pPr>
        <w:ind w:left="1647" w:hanging="233"/>
      </w:pPr>
      <w:rPr>
        <w:rFonts w:hint="default"/>
        <w:lang w:val="ru-RU" w:eastAsia="en-US" w:bidi="ar-SA"/>
      </w:rPr>
    </w:lvl>
    <w:lvl w:ilvl="3" w:tplc="D0E44F76">
      <w:numFmt w:val="bullet"/>
      <w:lvlText w:val="•"/>
      <w:lvlJc w:val="left"/>
      <w:pPr>
        <w:ind w:left="2754" w:hanging="233"/>
      </w:pPr>
      <w:rPr>
        <w:rFonts w:hint="default"/>
        <w:lang w:val="ru-RU" w:eastAsia="en-US" w:bidi="ar-SA"/>
      </w:rPr>
    </w:lvl>
    <w:lvl w:ilvl="4" w:tplc="CAAEF28E">
      <w:numFmt w:val="bullet"/>
      <w:lvlText w:val="•"/>
      <w:lvlJc w:val="left"/>
      <w:pPr>
        <w:ind w:left="3862" w:hanging="233"/>
      </w:pPr>
      <w:rPr>
        <w:rFonts w:hint="default"/>
        <w:lang w:val="ru-RU" w:eastAsia="en-US" w:bidi="ar-SA"/>
      </w:rPr>
    </w:lvl>
    <w:lvl w:ilvl="5" w:tplc="C3B69B70">
      <w:numFmt w:val="bullet"/>
      <w:lvlText w:val="•"/>
      <w:lvlJc w:val="left"/>
      <w:pPr>
        <w:ind w:left="4969" w:hanging="233"/>
      </w:pPr>
      <w:rPr>
        <w:rFonts w:hint="default"/>
        <w:lang w:val="ru-RU" w:eastAsia="en-US" w:bidi="ar-SA"/>
      </w:rPr>
    </w:lvl>
    <w:lvl w:ilvl="6" w:tplc="90189378">
      <w:numFmt w:val="bullet"/>
      <w:lvlText w:val="•"/>
      <w:lvlJc w:val="left"/>
      <w:pPr>
        <w:ind w:left="6076" w:hanging="233"/>
      </w:pPr>
      <w:rPr>
        <w:rFonts w:hint="default"/>
        <w:lang w:val="ru-RU" w:eastAsia="en-US" w:bidi="ar-SA"/>
      </w:rPr>
    </w:lvl>
    <w:lvl w:ilvl="7" w:tplc="C61223D2">
      <w:numFmt w:val="bullet"/>
      <w:lvlText w:val="•"/>
      <w:lvlJc w:val="left"/>
      <w:pPr>
        <w:ind w:left="7184" w:hanging="233"/>
      </w:pPr>
      <w:rPr>
        <w:rFonts w:hint="default"/>
        <w:lang w:val="ru-RU" w:eastAsia="en-US" w:bidi="ar-SA"/>
      </w:rPr>
    </w:lvl>
    <w:lvl w:ilvl="8" w:tplc="727EDEB8">
      <w:numFmt w:val="bullet"/>
      <w:lvlText w:val="•"/>
      <w:lvlJc w:val="left"/>
      <w:pPr>
        <w:ind w:left="8291" w:hanging="233"/>
      </w:pPr>
      <w:rPr>
        <w:rFonts w:hint="default"/>
        <w:lang w:val="ru-RU" w:eastAsia="en-US" w:bidi="ar-SA"/>
      </w:rPr>
    </w:lvl>
  </w:abstractNum>
  <w:abstractNum w:abstractNumId="5" w15:restartNumberingAfterBreak="0">
    <w:nsid w:val="11A757B9"/>
    <w:multiLevelType w:val="hybridMultilevel"/>
    <w:tmpl w:val="3EE08102"/>
    <w:lvl w:ilvl="0" w:tplc="99C6E1FA">
      <w:start w:val="7"/>
      <w:numFmt w:val="decimal"/>
      <w:lvlText w:val="%1"/>
      <w:lvlJc w:val="left"/>
      <w:pPr>
        <w:ind w:left="302" w:hanging="939"/>
      </w:pPr>
      <w:rPr>
        <w:rFonts w:hint="default"/>
        <w:lang w:val="ru-RU" w:eastAsia="en-US" w:bidi="ar-SA"/>
      </w:rPr>
    </w:lvl>
    <w:lvl w:ilvl="1" w:tplc="F9BC5BF2">
      <w:numFmt w:val="none"/>
      <w:lvlText w:val=""/>
      <w:lvlJc w:val="left"/>
      <w:pPr>
        <w:tabs>
          <w:tab w:val="num" w:pos="360"/>
        </w:tabs>
      </w:pPr>
    </w:lvl>
    <w:lvl w:ilvl="2" w:tplc="B9B86036">
      <w:numFmt w:val="none"/>
      <w:lvlText w:val=""/>
      <w:lvlJc w:val="left"/>
      <w:pPr>
        <w:tabs>
          <w:tab w:val="num" w:pos="360"/>
        </w:tabs>
      </w:pPr>
    </w:lvl>
    <w:lvl w:ilvl="3" w:tplc="7E121710">
      <w:numFmt w:val="none"/>
      <w:lvlText w:val=""/>
      <w:lvlJc w:val="left"/>
      <w:pPr>
        <w:tabs>
          <w:tab w:val="num" w:pos="360"/>
        </w:tabs>
      </w:pPr>
    </w:lvl>
    <w:lvl w:ilvl="4" w:tplc="28EE9EF8">
      <w:numFmt w:val="bullet"/>
      <w:lvlText w:val="•"/>
      <w:lvlJc w:val="left"/>
      <w:pPr>
        <w:ind w:left="4382" w:hanging="939"/>
      </w:pPr>
      <w:rPr>
        <w:rFonts w:hint="default"/>
        <w:lang w:val="ru-RU" w:eastAsia="en-US" w:bidi="ar-SA"/>
      </w:rPr>
    </w:lvl>
    <w:lvl w:ilvl="5" w:tplc="3E663B0A">
      <w:numFmt w:val="bullet"/>
      <w:lvlText w:val="•"/>
      <w:lvlJc w:val="left"/>
      <w:pPr>
        <w:ind w:left="5403" w:hanging="939"/>
      </w:pPr>
      <w:rPr>
        <w:rFonts w:hint="default"/>
        <w:lang w:val="ru-RU" w:eastAsia="en-US" w:bidi="ar-SA"/>
      </w:rPr>
    </w:lvl>
    <w:lvl w:ilvl="6" w:tplc="706EB616">
      <w:numFmt w:val="bullet"/>
      <w:lvlText w:val="•"/>
      <w:lvlJc w:val="left"/>
      <w:pPr>
        <w:ind w:left="6423" w:hanging="939"/>
      </w:pPr>
      <w:rPr>
        <w:rFonts w:hint="default"/>
        <w:lang w:val="ru-RU" w:eastAsia="en-US" w:bidi="ar-SA"/>
      </w:rPr>
    </w:lvl>
    <w:lvl w:ilvl="7" w:tplc="F0F23720">
      <w:numFmt w:val="bullet"/>
      <w:lvlText w:val="•"/>
      <w:lvlJc w:val="left"/>
      <w:pPr>
        <w:ind w:left="7444" w:hanging="939"/>
      </w:pPr>
      <w:rPr>
        <w:rFonts w:hint="default"/>
        <w:lang w:val="ru-RU" w:eastAsia="en-US" w:bidi="ar-SA"/>
      </w:rPr>
    </w:lvl>
    <w:lvl w:ilvl="8" w:tplc="189216CC">
      <w:numFmt w:val="bullet"/>
      <w:lvlText w:val="•"/>
      <w:lvlJc w:val="left"/>
      <w:pPr>
        <w:ind w:left="8465" w:hanging="939"/>
      </w:pPr>
      <w:rPr>
        <w:rFonts w:hint="default"/>
        <w:lang w:val="ru-RU" w:eastAsia="en-US" w:bidi="ar-SA"/>
      </w:rPr>
    </w:lvl>
  </w:abstractNum>
  <w:abstractNum w:abstractNumId="6" w15:restartNumberingAfterBreak="0">
    <w:nsid w:val="13531B2F"/>
    <w:multiLevelType w:val="hybridMultilevel"/>
    <w:tmpl w:val="40601CC2"/>
    <w:lvl w:ilvl="0" w:tplc="984C40DE">
      <w:start w:val="1"/>
      <w:numFmt w:val="decimal"/>
      <w:lvlText w:val="%1)"/>
      <w:lvlJc w:val="left"/>
      <w:pPr>
        <w:ind w:left="302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7E54A2">
      <w:numFmt w:val="bullet"/>
      <w:lvlText w:val="•"/>
      <w:lvlJc w:val="left"/>
      <w:pPr>
        <w:ind w:left="1320" w:hanging="358"/>
      </w:pPr>
      <w:rPr>
        <w:rFonts w:hint="default"/>
        <w:lang w:val="ru-RU" w:eastAsia="en-US" w:bidi="ar-SA"/>
      </w:rPr>
    </w:lvl>
    <w:lvl w:ilvl="2" w:tplc="4DD2CC90">
      <w:numFmt w:val="bullet"/>
      <w:lvlText w:val="•"/>
      <w:lvlJc w:val="left"/>
      <w:pPr>
        <w:ind w:left="2341" w:hanging="358"/>
      </w:pPr>
      <w:rPr>
        <w:rFonts w:hint="default"/>
        <w:lang w:val="ru-RU" w:eastAsia="en-US" w:bidi="ar-SA"/>
      </w:rPr>
    </w:lvl>
    <w:lvl w:ilvl="3" w:tplc="697E89DA">
      <w:numFmt w:val="bullet"/>
      <w:lvlText w:val="•"/>
      <w:lvlJc w:val="left"/>
      <w:pPr>
        <w:ind w:left="3361" w:hanging="358"/>
      </w:pPr>
      <w:rPr>
        <w:rFonts w:hint="default"/>
        <w:lang w:val="ru-RU" w:eastAsia="en-US" w:bidi="ar-SA"/>
      </w:rPr>
    </w:lvl>
    <w:lvl w:ilvl="4" w:tplc="E9F030FC">
      <w:numFmt w:val="bullet"/>
      <w:lvlText w:val="•"/>
      <w:lvlJc w:val="left"/>
      <w:pPr>
        <w:ind w:left="4382" w:hanging="358"/>
      </w:pPr>
      <w:rPr>
        <w:rFonts w:hint="default"/>
        <w:lang w:val="ru-RU" w:eastAsia="en-US" w:bidi="ar-SA"/>
      </w:rPr>
    </w:lvl>
    <w:lvl w:ilvl="5" w:tplc="81D2F732">
      <w:numFmt w:val="bullet"/>
      <w:lvlText w:val="•"/>
      <w:lvlJc w:val="left"/>
      <w:pPr>
        <w:ind w:left="5403" w:hanging="358"/>
      </w:pPr>
      <w:rPr>
        <w:rFonts w:hint="default"/>
        <w:lang w:val="ru-RU" w:eastAsia="en-US" w:bidi="ar-SA"/>
      </w:rPr>
    </w:lvl>
    <w:lvl w:ilvl="6" w:tplc="057CDD4A">
      <w:numFmt w:val="bullet"/>
      <w:lvlText w:val="•"/>
      <w:lvlJc w:val="left"/>
      <w:pPr>
        <w:ind w:left="6423" w:hanging="358"/>
      </w:pPr>
      <w:rPr>
        <w:rFonts w:hint="default"/>
        <w:lang w:val="ru-RU" w:eastAsia="en-US" w:bidi="ar-SA"/>
      </w:rPr>
    </w:lvl>
    <w:lvl w:ilvl="7" w:tplc="05F87D80">
      <w:numFmt w:val="bullet"/>
      <w:lvlText w:val="•"/>
      <w:lvlJc w:val="left"/>
      <w:pPr>
        <w:ind w:left="7444" w:hanging="358"/>
      </w:pPr>
      <w:rPr>
        <w:rFonts w:hint="default"/>
        <w:lang w:val="ru-RU" w:eastAsia="en-US" w:bidi="ar-SA"/>
      </w:rPr>
    </w:lvl>
    <w:lvl w:ilvl="8" w:tplc="3C6C7084">
      <w:numFmt w:val="bullet"/>
      <w:lvlText w:val="•"/>
      <w:lvlJc w:val="left"/>
      <w:pPr>
        <w:ind w:left="8465" w:hanging="358"/>
      </w:pPr>
      <w:rPr>
        <w:rFonts w:hint="default"/>
        <w:lang w:val="ru-RU" w:eastAsia="en-US" w:bidi="ar-SA"/>
      </w:rPr>
    </w:lvl>
  </w:abstractNum>
  <w:abstractNum w:abstractNumId="7" w15:restartNumberingAfterBreak="0">
    <w:nsid w:val="19033DF5"/>
    <w:multiLevelType w:val="hybridMultilevel"/>
    <w:tmpl w:val="C7129086"/>
    <w:lvl w:ilvl="0" w:tplc="00BC8F5A">
      <w:start w:val="1"/>
      <w:numFmt w:val="decimal"/>
      <w:lvlText w:val="%1)"/>
      <w:lvlJc w:val="left"/>
      <w:pPr>
        <w:ind w:left="1458" w:hanging="30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12D6F56A">
      <w:numFmt w:val="bullet"/>
      <w:lvlText w:val="•"/>
      <w:lvlJc w:val="left"/>
      <w:pPr>
        <w:ind w:left="2364" w:hanging="305"/>
      </w:pPr>
      <w:rPr>
        <w:rFonts w:hint="default"/>
        <w:lang w:val="ru-RU" w:eastAsia="en-US" w:bidi="ar-SA"/>
      </w:rPr>
    </w:lvl>
    <w:lvl w:ilvl="2" w:tplc="861410B6">
      <w:numFmt w:val="bullet"/>
      <w:lvlText w:val="•"/>
      <w:lvlJc w:val="left"/>
      <w:pPr>
        <w:ind w:left="3269" w:hanging="305"/>
      </w:pPr>
      <w:rPr>
        <w:rFonts w:hint="default"/>
        <w:lang w:val="ru-RU" w:eastAsia="en-US" w:bidi="ar-SA"/>
      </w:rPr>
    </w:lvl>
    <w:lvl w:ilvl="3" w:tplc="8F46EDAE">
      <w:numFmt w:val="bullet"/>
      <w:lvlText w:val="•"/>
      <w:lvlJc w:val="left"/>
      <w:pPr>
        <w:ind w:left="4173" w:hanging="305"/>
      </w:pPr>
      <w:rPr>
        <w:rFonts w:hint="default"/>
        <w:lang w:val="ru-RU" w:eastAsia="en-US" w:bidi="ar-SA"/>
      </w:rPr>
    </w:lvl>
    <w:lvl w:ilvl="4" w:tplc="F58E114E">
      <w:numFmt w:val="bullet"/>
      <w:lvlText w:val="•"/>
      <w:lvlJc w:val="left"/>
      <w:pPr>
        <w:ind w:left="5078" w:hanging="305"/>
      </w:pPr>
      <w:rPr>
        <w:rFonts w:hint="default"/>
        <w:lang w:val="ru-RU" w:eastAsia="en-US" w:bidi="ar-SA"/>
      </w:rPr>
    </w:lvl>
    <w:lvl w:ilvl="5" w:tplc="2EBE77E6">
      <w:numFmt w:val="bullet"/>
      <w:lvlText w:val="•"/>
      <w:lvlJc w:val="left"/>
      <w:pPr>
        <w:ind w:left="5983" w:hanging="305"/>
      </w:pPr>
      <w:rPr>
        <w:rFonts w:hint="default"/>
        <w:lang w:val="ru-RU" w:eastAsia="en-US" w:bidi="ar-SA"/>
      </w:rPr>
    </w:lvl>
    <w:lvl w:ilvl="6" w:tplc="4F364300">
      <w:numFmt w:val="bullet"/>
      <w:lvlText w:val="•"/>
      <w:lvlJc w:val="left"/>
      <w:pPr>
        <w:ind w:left="6887" w:hanging="305"/>
      </w:pPr>
      <w:rPr>
        <w:rFonts w:hint="default"/>
        <w:lang w:val="ru-RU" w:eastAsia="en-US" w:bidi="ar-SA"/>
      </w:rPr>
    </w:lvl>
    <w:lvl w:ilvl="7" w:tplc="EB8E2AD8">
      <w:numFmt w:val="bullet"/>
      <w:lvlText w:val="•"/>
      <w:lvlJc w:val="left"/>
      <w:pPr>
        <w:ind w:left="7792" w:hanging="305"/>
      </w:pPr>
      <w:rPr>
        <w:rFonts w:hint="default"/>
        <w:lang w:val="ru-RU" w:eastAsia="en-US" w:bidi="ar-SA"/>
      </w:rPr>
    </w:lvl>
    <w:lvl w:ilvl="8" w:tplc="0266577C">
      <w:numFmt w:val="bullet"/>
      <w:lvlText w:val="•"/>
      <w:lvlJc w:val="left"/>
      <w:pPr>
        <w:ind w:left="8697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1F20483F"/>
    <w:multiLevelType w:val="hybridMultilevel"/>
    <w:tmpl w:val="B00890A6"/>
    <w:lvl w:ilvl="0" w:tplc="9202EA4A">
      <w:numFmt w:val="bullet"/>
      <w:lvlText w:val=""/>
      <w:lvlJc w:val="left"/>
      <w:pPr>
        <w:ind w:left="662" w:hanging="36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9A3429C0">
      <w:numFmt w:val="bullet"/>
      <w:lvlText w:val="•"/>
      <w:lvlJc w:val="left"/>
      <w:pPr>
        <w:ind w:left="1644" w:hanging="360"/>
      </w:pPr>
      <w:rPr>
        <w:rFonts w:hint="default"/>
        <w:lang w:val="ru-RU" w:eastAsia="en-US" w:bidi="ar-SA"/>
      </w:rPr>
    </w:lvl>
    <w:lvl w:ilvl="2" w:tplc="071646C0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8A0C87A8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4" w:tplc="DBCEFEB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A92CACD2">
      <w:numFmt w:val="bullet"/>
      <w:lvlText w:val="•"/>
      <w:lvlJc w:val="left"/>
      <w:pPr>
        <w:ind w:left="5583" w:hanging="360"/>
      </w:pPr>
      <w:rPr>
        <w:rFonts w:hint="default"/>
        <w:lang w:val="ru-RU" w:eastAsia="en-US" w:bidi="ar-SA"/>
      </w:rPr>
    </w:lvl>
    <w:lvl w:ilvl="6" w:tplc="AA2A9254">
      <w:numFmt w:val="bullet"/>
      <w:lvlText w:val="•"/>
      <w:lvlJc w:val="left"/>
      <w:pPr>
        <w:ind w:left="6567" w:hanging="360"/>
      </w:pPr>
      <w:rPr>
        <w:rFonts w:hint="default"/>
        <w:lang w:val="ru-RU" w:eastAsia="en-US" w:bidi="ar-SA"/>
      </w:rPr>
    </w:lvl>
    <w:lvl w:ilvl="7" w:tplc="4E22F60A">
      <w:numFmt w:val="bullet"/>
      <w:lvlText w:val="•"/>
      <w:lvlJc w:val="left"/>
      <w:pPr>
        <w:ind w:left="7552" w:hanging="360"/>
      </w:pPr>
      <w:rPr>
        <w:rFonts w:hint="default"/>
        <w:lang w:val="ru-RU" w:eastAsia="en-US" w:bidi="ar-SA"/>
      </w:rPr>
    </w:lvl>
    <w:lvl w:ilvl="8" w:tplc="907A408A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0B33635"/>
    <w:multiLevelType w:val="hybridMultilevel"/>
    <w:tmpl w:val="7BBA2158"/>
    <w:lvl w:ilvl="0" w:tplc="73EA4F82">
      <w:numFmt w:val="bullet"/>
      <w:lvlText w:val="-"/>
      <w:lvlJc w:val="left"/>
      <w:pPr>
        <w:ind w:left="30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B0096E">
      <w:numFmt w:val="bullet"/>
      <w:lvlText w:val="•"/>
      <w:lvlJc w:val="left"/>
      <w:pPr>
        <w:ind w:left="1320" w:hanging="200"/>
      </w:pPr>
      <w:rPr>
        <w:rFonts w:hint="default"/>
        <w:lang w:val="ru-RU" w:eastAsia="en-US" w:bidi="ar-SA"/>
      </w:rPr>
    </w:lvl>
    <w:lvl w:ilvl="2" w:tplc="12385B52">
      <w:numFmt w:val="bullet"/>
      <w:lvlText w:val="•"/>
      <w:lvlJc w:val="left"/>
      <w:pPr>
        <w:ind w:left="2341" w:hanging="200"/>
      </w:pPr>
      <w:rPr>
        <w:rFonts w:hint="default"/>
        <w:lang w:val="ru-RU" w:eastAsia="en-US" w:bidi="ar-SA"/>
      </w:rPr>
    </w:lvl>
    <w:lvl w:ilvl="3" w:tplc="CDB07D0C">
      <w:numFmt w:val="bullet"/>
      <w:lvlText w:val="•"/>
      <w:lvlJc w:val="left"/>
      <w:pPr>
        <w:ind w:left="3361" w:hanging="200"/>
      </w:pPr>
      <w:rPr>
        <w:rFonts w:hint="default"/>
        <w:lang w:val="ru-RU" w:eastAsia="en-US" w:bidi="ar-SA"/>
      </w:rPr>
    </w:lvl>
    <w:lvl w:ilvl="4" w:tplc="D2161424">
      <w:numFmt w:val="bullet"/>
      <w:lvlText w:val="•"/>
      <w:lvlJc w:val="left"/>
      <w:pPr>
        <w:ind w:left="4382" w:hanging="200"/>
      </w:pPr>
      <w:rPr>
        <w:rFonts w:hint="default"/>
        <w:lang w:val="ru-RU" w:eastAsia="en-US" w:bidi="ar-SA"/>
      </w:rPr>
    </w:lvl>
    <w:lvl w:ilvl="5" w:tplc="1DE89290">
      <w:numFmt w:val="bullet"/>
      <w:lvlText w:val="•"/>
      <w:lvlJc w:val="left"/>
      <w:pPr>
        <w:ind w:left="5403" w:hanging="200"/>
      </w:pPr>
      <w:rPr>
        <w:rFonts w:hint="default"/>
        <w:lang w:val="ru-RU" w:eastAsia="en-US" w:bidi="ar-SA"/>
      </w:rPr>
    </w:lvl>
    <w:lvl w:ilvl="6" w:tplc="47DE5B5E">
      <w:numFmt w:val="bullet"/>
      <w:lvlText w:val="•"/>
      <w:lvlJc w:val="left"/>
      <w:pPr>
        <w:ind w:left="6423" w:hanging="200"/>
      </w:pPr>
      <w:rPr>
        <w:rFonts w:hint="default"/>
        <w:lang w:val="ru-RU" w:eastAsia="en-US" w:bidi="ar-SA"/>
      </w:rPr>
    </w:lvl>
    <w:lvl w:ilvl="7" w:tplc="77765B5C">
      <w:numFmt w:val="bullet"/>
      <w:lvlText w:val="•"/>
      <w:lvlJc w:val="left"/>
      <w:pPr>
        <w:ind w:left="7444" w:hanging="200"/>
      </w:pPr>
      <w:rPr>
        <w:rFonts w:hint="default"/>
        <w:lang w:val="ru-RU" w:eastAsia="en-US" w:bidi="ar-SA"/>
      </w:rPr>
    </w:lvl>
    <w:lvl w:ilvl="8" w:tplc="31A2A498">
      <w:numFmt w:val="bullet"/>
      <w:lvlText w:val="•"/>
      <w:lvlJc w:val="left"/>
      <w:pPr>
        <w:ind w:left="8465" w:hanging="200"/>
      </w:pPr>
      <w:rPr>
        <w:rFonts w:hint="default"/>
        <w:lang w:val="ru-RU" w:eastAsia="en-US" w:bidi="ar-SA"/>
      </w:rPr>
    </w:lvl>
  </w:abstractNum>
  <w:abstractNum w:abstractNumId="10" w15:restartNumberingAfterBreak="0">
    <w:nsid w:val="2D4E3B70"/>
    <w:multiLevelType w:val="hybridMultilevel"/>
    <w:tmpl w:val="F0AC9C18"/>
    <w:lvl w:ilvl="0" w:tplc="CCE4CA70">
      <w:start w:val="6"/>
      <w:numFmt w:val="decimal"/>
      <w:lvlText w:val="%1"/>
      <w:lvlJc w:val="left"/>
      <w:pPr>
        <w:ind w:left="302" w:hanging="585"/>
      </w:pPr>
      <w:rPr>
        <w:rFonts w:hint="default"/>
        <w:lang w:val="ru-RU" w:eastAsia="en-US" w:bidi="ar-SA"/>
      </w:rPr>
    </w:lvl>
    <w:lvl w:ilvl="1" w:tplc="E9FCEF58">
      <w:numFmt w:val="none"/>
      <w:lvlText w:val=""/>
      <w:lvlJc w:val="left"/>
      <w:pPr>
        <w:tabs>
          <w:tab w:val="num" w:pos="360"/>
        </w:tabs>
      </w:pPr>
    </w:lvl>
    <w:lvl w:ilvl="2" w:tplc="C6821270">
      <w:numFmt w:val="bullet"/>
      <w:lvlText w:val="•"/>
      <w:lvlJc w:val="left"/>
      <w:pPr>
        <w:ind w:left="2341" w:hanging="585"/>
      </w:pPr>
      <w:rPr>
        <w:rFonts w:hint="default"/>
        <w:lang w:val="ru-RU" w:eastAsia="en-US" w:bidi="ar-SA"/>
      </w:rPr>
    </w:lvl>
    <w:lvl w:ilvl="3" w:tplc="B7280FE4">
      <w:numFmt w:val="bullet"/>
      <w:lvlText w:val="•"/>
      <w:lvlJc w:val="left"/>
      <w:pPr>
        <w:ind w:left="3361" w:hanging="585"/>
      </w:pPr>
      <w:rPr>
        <w:rFonts w:hint="default"/>
        <w:lang w:val="ru-RU" w:eastAsia="en-US" w:bidi="ar-SA"/>
      </w:rPr>
    </w:lvl>
    <w:lvl w:ilvl="4" w:tplc="108E74DE">
      <w:numFmt w:val="bullet"/>
      <w:lvlText w:val="•"/>
      <w:lvlJc w:val="left"/>
      <w:pPr>
        <w:ind w:left="4382" w:hanging="585"/>
      </w:pPr>
      <w:rPr>
        <w:rFonts w:hint="default"/>
        <w:lang w:val="ru-RU" w:eastAsia="en-US" w:bidi="ar-SA"/>
      </w:rPr>
    </w:lvl>
    <w:lvl w:ilvl="5" w:tplc="E278A982">
      <w:numFmt w:val="bullet"/>
      <w:lvlText w:val="•"/>
      <w:lvlJc w:val="left"/>
      <w:pPr>
        <w:ind w:left="5403" w:hanging="585"/>
      </w:pPr>
      <w:rPr>
        <w:rFonts w:hint="default"/>
        <w:lang w:val="ru-RU" w:eastAsia="en-US" w:bidi="ar-SA"/>
      </w:rPr>
    </w:lvl>
    <w:lvl w:ilvl="6" w:tplc="7264C5E2">
      <w:numFmt w:val="bullet"/>
      <w:lvlText w:val="•"/>
      <w:lvlJc w:val="left"/>
      <w:pPr>
        <w:ind w:left="6423" w:hanging="585"/>
      </w:pPr>
      <w:rPr>
        <w:rFonts w:hint="default"/>
        <w:lang w:val="ru-RU" w:eastAsia="en-US" w:bidi="ar-SA"/>
      </w:rPr>
    </w:lvl>
    <w:lvl w:ilvl="7" w:tplc="E2B0FAB8">
      <w:numFmt w:val="bullet"/>
      <w:lvlText w:val="•"/>
      <w:lvlJc w:val="left"/>
      <w:pPr>
        <w:ind w:left="7444" w:hanging="585"/>
      </w:pPr>
      <w:rPr>
        <w:rFonts w:hint="default"/>
        <w:lang w:val="ru-RU" w:eastAsia="en-US" w:bidi="ar-SA"/>
      </w:rPr>
    </w:lvl>
    <w:lvl w:ilvl="8" w:tplc="027EDB10">
      <w:numFmt w:val="bullet"/>
      <w:lvlText w:val="•"/>
      <w:lvlJc w:val="left"/>
      <w:pPr>
        <w:ind w:left="8465" w:hanging="585"/>
      </w:pPr>
      <w:rPr>
        <w:rFonts w:hint="default"/>
        <w:lang w:val="ru-RU" w:eastAsia="en-US" w:bidi="ar-SA"/>
      </w:rPr>
    </w:lvl>
  </w:abstractNum>
  <w:abstractNum w:abstractNumId="11" w15:restartNumberingAfterBreak="0">
    <w:nsid w:val="2FE81882"/>
    <w:multiLevelType w:val="hybridMultilevel"/>
    <w:tmpl w:val="B78C1D60"/>
    <w:lvl w:ilvl="0" w:tplc="48289E38">
      <w:numFmt w:val="bullet"/>
      <w:lvlText w:val="-"/>
      <w:lvlJc w:val="left"/>
      <w:pPr>
        <w:ind w:left="302" w:hanging="202"/>
      </w:pPr>
      <w:rPr>
        <w:rFonts w:hint="default"/>
        <w:w w:val="100"/>
        <w:lang w:val="ru-RU" w:eastAsia="en-US" w:bidi="ar-SA"/>
      </w:rPr>
    </w:lvl>
    <w:lvl w:ilvl="1" w:tplc="3604AB14">
      <w:numFmt w:val="bullet"/>
      <w:lvlText w:val="•"/>
      <w:lvlJc w:val="left"/>
      <w:pPr>
        <w:ind w:left="1320" w:hanging="202"/>
      </w:pPr>
      <w:rPr>
        <w:rFonts w:hint="default"/>
        <w:lang w:val="ru-RU" w:eastAsia="en-US" w:bidi="ar-SA"/>
      </w:rPr>
    </w:lvl>
    <w:lvl w:ilvl="2" w:tplc="BA501074">
      <w:numFmt w:val="bullet"/>
      <w:lvlText w:val="•"/>
      <w:lvlJc w:val="left"/>
      <w:pPr>
        <w:ind w:left="2341" w:hanging="202"/>
      </w:pPr>
      <w:rPr>
        <w:rFonts w:hint="default"/>
        <w:lang w:val="ru-RU" w:eastAsia="en-US" w:bidi="ar-SA"/>
      </w:rPr>
    </w:lvl>
    <w:lvl w:ilvl="3" w:tplc="87682CCC">
      <w:numFmt w:val="bullet"/>
      <w:lvlText w:val="•"/>
      <w:lvlJc w:val="left"/>
      <w:pPr>
        <w:ind w:left="3361" w:hanging="202"/>
      </w:pPr>
      <w:rPr>
        <w:rFonts w:hint="default"/>
        <w:lang w:val="ru-RU" w:eastAsia="en-US" w:bidi="ar-SA"/>
      </w:rPr>
    </w:lvl>
    <w:lvl w:ilvl="4" w:tplc="E5906BF4">
      <w:numFmt w:val="bullet"/>
      <w:lvlText w:val="•"/>
      <w:lvlJc w:val="left"/>
      <w:pPr>
        <w:ind w:left="4382" w:hanging="202"/>
      </w:pPr>
      <w:rPr>
        <w:rFonts w:hint="default"/>
        <w:lang w:val="ru-RU" w:eastAsia="en-US" w:bidi="ar-SA"/>
      </w:rPr>
    </w:lvl>
    <w:lvl w:ilvl="5" w:tplc="0A06E62A">
      <w:numFmt w:val="bullet"/>
      <w:lvlText w:val="•"/>
      <w:lvlJc w:val="left"/>
      <w:pPr>
        <w:ind w:left="5403" w:hanging="202"/>
      </w:pPr>
      <w:rPr>
        <w:rFonts w:hint="default"/>
        <w:lang w:val="ru-RU" w:eastAsia="en-US" w:bidi="ar-SA"/>
      </w:rPr>
    </w:lvl>
    <w:lvl w:ilvl="6" w:tplc="9C7E059C">
      <w:numFmt w:val="bullet"/>
      <w:lvlText w:val="•"/>
      <w:lvlJc w:val="left"/>
      <w:pPr>
        <w:ind w:left="6423" w:hanging="202"/>
      </w:pPr>
      <w:rPr>
        <w:rFonts w:hint="default"/>
        <w:lang w:val="ru-RU" w:eastAsia="en-US" w:bidi="ar-SA"/>
      </w:rPr>
    </w:lvl>
    <w:lvl w:ilvl="7" w:tplc="A3881AC2">
      <w:numFmt w:val="bullet"/>
      <w:lvlText w:val="•"/>
      <w:lvlJc w:val="left"/>
      <w:pPr>
        <w:ind w:left="7444" w:hanging="202"/>
      </w:pPr>
      <w:rPr>
        <w:rFonts w:hint="default"/>
        <w:lang w:val="ru-RU" w:eastAsia="en-US" w:bidi="ar-SA"/>
      </w:rPr>
    </w:lvl>
    <w:lvl w:ilvl="8" w:tplc="EB3C242E">
      <w:numFmt w:val="bullet"/>
      <w:lvlText w:val="•"/>
      <w:lvlJc w:val="left"/>
      <w:pPr>
        <w:ind w:left="8465" w:hanging="202"/>
      </w:pPr>
      <w:rPr>
        <w:rFonts w:hint="default"/>
        <w:lang w:val="ru-RU" w:eastAsia="en-US" w:bidi="ar-SA"/>
      </w:rPr>
    </w:lvl>
  </w:abstractNum>
  <w:abstractNum w:abstractNumId="12" w15:restartNumberingAfterBreak="0">
    <w:nsid w:val="36B04CEB"/>
    <w:multiLevelType w:val="hybridMultilevel"/>
    <w:tmpl w:val="A2EE1236"/>
    <w:lvl w:ilvl="0" w:tplc="038A097A">
      <w:start w:val="1"/>
      <w:numFmt w:val="decimal"/>
      <w:lvlText w:val="%1"/>
      <w:lvlJc w:val="left"/>
      <w:pPr>
        <w:ind w:left="302" w:hanging="543"/>
      </w:pPr>
      <w:rPr>
        <w:rFonts w:hint="default"/>
        <w:lang w:val="ru-RU" w:eastAsia="en-US" w:bidi="ar-SA"/>
      </w:rPr>
    </w:lvl>
    <w:lvl w:ilvl="1" w:tplc="DB2CEA2A">
      <w:numFmt w:val="none"/>
      <w:lvlText w:val=""/>
      <w:lvlJc w:val="left"/>
      <w:pPr>
        <w:tabs>
          <w:tab w:val="num" w:pos="360"/>
        </w:tabs>
      </w:pPr>
    </w:lvl>
    <w:lvl w:ilvl="2" w:tplc="ED160C6A">
      <w:numFmt w:val="none"/>
      <w:lvlText w:val=""/>
      <w:lvlJc w:val="left"/>
      <w:pPr>
        <w:tabs>
          <w:tab w:val="num" w:pos="360"/>
        </w:tabs>
      </w:pPr>
    </w:lvl>
    <w:lvl w:ilvl="3" w:tplc="81983AE6">
      <w:numFmt w:val="bullet"/>
      <w:lvlText w:val="•"/>
      <w:lvlJc w:val="left"/>
      <w:pPr>
        <w:ind w:left="3361" w:hanging="646"/>
      </w:pPr>
      <w:rPr>
        <w:rFonts w:hint="default"/>
        <w:lang w:val="ru-RU" w:eastAsia="en-US" w:bidi="ar-SA"/>
      </w:rPr>
    </w:lvl>
    <w:lvl w:ilvl="4" w:tplc="FFCA6E58">
      <w:numFmt w:val="bullet"/>
      <w:lvlText w:val="•"/>
      <w:lvlJc w:val="left"/>
      <w:pPr>
        <w:ind w:left="4382" w:hanging="646"/>
      </w:pPr>
      <w:rPr>
        <w:rFonts w:hint="default"/>
        <w:lang w:val="ru-RU" w:eastAsia="en-US" w:bidi="ar-SA"/>
      </w:rPr>
    </w:lvl>
    <w:lvl w:ilvl="5" w:tplc="9EDE492A">
      <w:numFmt w:val="bullet"/>
      <w:lvlText w:val="•"/>
      <w:lvlJc w:val="left"/>
      <w:pPr>
        <w:ind w:left="5403" w:hanging="646"/>
      </w:pPr>
      <w:rPr>
        <w:rFonts w:hint="default"/>
        <w:lang w:val="ru-RU" w:eastAsia="en-US" w:bidi="ar-SA"/>
      </w:rPr>
    </w:lvl>
    <w:lvl w:ilvl="6" w:tplc="2D06BD70">
      <w:numFmt w:val="bullet"/>
      <w:lvlText w:val="•"/>
      <w:lvlJc w:val="left"/>
      <w:pPr>
        <w:ind w:left="6423" w:hanging="646"/>
      </w:pPr>
      <w:rPr>
        <w:rFonts w:hint="default"/>
        <w:lang w:val="ru-RU" w:eastAsia="en-US" w:bidi="ar-SA"/>
      </w:rPr>
    </w:lvl>
    <w:lvl w:ilvl="7" w:tplc="0AA84FA0">
      <w:numFmt w:val="bullet"/>
      <w:lvlText w:val="•"/>
      <w:lvlJc w:val="left"/>
      <w:pPr>
        <w:ind w:left="7444" w:hanging="646"/>
      </w:pPr>
      <w:rPr>
        <w:rFonts w:hint="default"/>
        <w:lang w:val="ru-RU" w:eastAsia="en-US" w:bidi="ar-SA"/>
      </w:rPr>
    </w:lvl>
    <w:lvl w:ilvl="8" w:tplc="07021304">
      <w:numFmt w:val="bullet"/>
      <w:lvlText w:val="•"/>
      <w:lvlJc w:val="left"/>
      <w:pPr>
        <w:ind w:left="8465" w:hanging="646"/>
      </w:pPr>
      <w:rPr>
        <w:rFonts w:hint="default"/>
        <w:lang w:val="ru-RU" w:eastAsia="en-US" w:bidi="ar-SA"/>
      </w:rPr>
    </w:lvl>
  </w:abstractNum>
  <w:abstractNum w:abstractNumId="13" w15:restartNumberingAfterBreak="0">
    <w:nsid w:val="3D48388B"/>
    <w:multiLevelType w:val="hybridMultilevel"/>
    <w:tmpl w:val="C4F0DC48"/>
    <w:lvl w:ilvl="0" w:tplc="757816F4">
      <w:start w:val="4"/>
      <w:numFmt w:val="decimal"/>
      <w:lvlText w:val="%1"/>
      <w:lvlJc w:val="left"/>
      <w:pPr>
        <w:ind w:left="302" w:hanging="638"/>
      </w:pPr>
      <w:rPr>
        <w:rFonts w:hint="default"/>
        <w:lang w:val="ru-RU" w:eastAsia="en-US" w:bidi="ar-SA"/>
      </w:rPr>
    </w:lvl>
    <w:lvl w:ilvl="1" w:tplc="0DC6E96E">
      <w:numFmt w:val="none"/>
      <w:lvlText w:val=""/>
      <w:lvlJc w:val="left"/>
      <w:pPr>
        <w:tabs>
          <w:tab w:val="num" w:pos="360"/>
        </w:tabs>
      </w:pPr>
    </w:lvl>
    <w:lvl w:ilvl="2" w:tplc="D356098C">
      <w:numFmt w:val="bullet"/>
      <w:lvlText w:val="•"/>
      <w:lvlJc w:val="left"/>
      <w:pPr>
        <w:ind w:left="2341" w:hanging="638"/>
      </w:pPr>
      <w:rPr>
        <w:rFonts w:hint="default"/>
        <w:lang w:val="ru-RU" w:eastAsia="en-US" w:bidi="ar-SA"/>
      </w:rPr>
    </w:lvl>
    <w:lvl w:ilvl="3" w:tplc="AA724F30">
      <w:numFmt w:val="bullet"/>
      <w:lvlText w:val="•"/>
      <w:lvlJc w:val="left"/>
      <w:pPr>
        <w:ind w:left="3361" w:hanging="638"/>
      </w:pPr>
      <w:rPr>
        <w:rFonts w:hint="default"/>
        <w:lang w:val="ru-RU" w:eastAsia="en-US" w:bidi="ar-SA"/>
      </w:rPr>
    </w:lvl>
    <w:lvl w:ilvl="4" w:tplc="42BC9550">
      <w:numFmt w:val="bullet"/>
      <w:lvlText w:val="•"/>
      <w:lvlJc w:val="left"/>
      <w:pPr>
        <w:ind w:left="4382" w:hanging="638"/>
      </w:pPr>
      <w:rPr>
        <w:rFonts w:hint="default"/>
        <w:lang w:val="ru-RU" w:eastAsia="en-US" w:bidi="ar-SA"/>
      </w:rPr>
    </w:lvl>
    <w:lvl w:ilvl="5" w:tplc="C448B7CE">
      <w:numFmt w:val="bullet"/>
      <w:lvlText w:val="•"/>
      <w:lvlJc w:val="left"/>
      <w:pPr>
        <w:ind w:left="5403" w:hanging="638"/>
      </w:pPr>
      <w:rPr>
        <w:rFonts w:hint="default"/>
        <w:lang w:val="ru-RU" w:eastAsia="en-US" w:bidi="ar-SA"/>
      </w:rPr>
    </w:lvl>
    <w:lvl w:ilvl="6" w:tplc="DE2AB0FA">
      <w:numFmt w:val="bullet"/>
      <w:lvlText w:val="•"/>
      <w:lvlJc w:val="left"/>
      <w:pPr>
        <w:ind w:left="6423" w:hanging="638"/>
      </w:pPr>
      <w:rPr>
        <w:rFonts w:hint="default"/>
        <w:lang w:val="ru-RU" w:eastAsia="en-US" w:bidi="ar-SA"/>
      </w:rPr>
    </w:lvl>
    <w:lvl w:ilvl="7" w:tplc="E9B445E8">
      <w:numFmt w:val="bullet"/>
      <w:lvlText w:val="•"/>
      <w:lvlJc w:val="left"/>
      <w:pPr>
        <w:ind w:left="7444" w:hanging="638"/>
      </w:pPr>
      <w:rPr>
        <w:rFonts w:hint="default"/>
        <w:lang w:val="ru-RU" w:eastAsia="en-US" w:bidi="ar-SA"/>
      </w:rPr>
    </w:lvl>
    <w:lvl w:ilvl="8" w:tplc="302C6EF0">
      <w:numFmt w:val="bullet"/>
      <w:lvlText w:val="•"/>
      <w:lvlJc w:val="left"/>
      <w:pPr>
        <w:ind w:left="8465" w:hanging="638"/>
      </w:pPr>
      <w:rPr>
        <w:rFonts w:hint="default"/>
        <w:lang w:val="ru-RU" w:eastAsia="en-US" w:bidi="ar-SA"/>
      </w:rPr>
    </w:lvl>
  </w:abstractNum>
  <w:abstractNum w:abstractNumId="14" w15:restartNumberingAfterBreak="0">
    <w:nsid w:val="3E15603E"/>
    <w:multiLevelType w:val="hybridMultilevel"/>
    <w:tmpl w:val="60CE5166"/>
    <w:lvl w:ilvl="0" w:tplc="29340948">
      <w:start w:val="1"/>
      <w:numFmt w:val="decimal"/>
      <w:lvlText w:val="%1"/>
      <w:lvlJc w:val="left"/>
      <w:pPr>
        <w:ind w:left="302" w:hanging="495"/>
      </w:pPr>
      <w:rPr>
        <w:rFonts w:hint="default"/>
        <w:lang w:val="ru-RU" w:eastAsia="en-US" w:bidi="ar-SA"/>
      </w:rPr>
    </w:lvl>
    <w:lvl w:ilvl="1" w:tplc="634CC992">
      <w:numFmt w:val="none"/>
      <w:lvlText w:val=""/>
      <w:lvlJc w:val="left"/>
      <w:pPr>
        <w:tabs>
          <w:tab w:val="num" w:pos="360"/>
        </w:tabs>
      </w:pPr>
    </w:lvl>
    <w:lvl w:ilvl="2" w:tplc="72F6B64C">
      <w:numFmt w:val="none"/>
      <w:lvlText w:val=""/>
      <w:lvlJc w:val="left"/>
      <w:pPr>
        <w:tabs>
          <w:tab w:val="num" w:pos="360"/>
        </w:tabs>
      </w:pPr>
    </w:lvl>
    <w:lvl w:ilvl="3" w:tplc="1F28C5F0">
      <w:numFmt w:val="bullet"/>
      <w:lvlText w:val="•"/>
      <w:lvlJc w:val="left"/>
      <w:pPr>
        <w:ind w:left="3034" w:hanging="607"/>
      </w:pPr>
      <w:rPr>
        <w:rFonts w:hint="default"/>
        <w:lang w:val="ru-RU" w:eastAsia="en-US" w:bidi="ar-SA"/>
      </w:rPr>
    </w:lvl>
    <w:lvl w:ilvl="4" w:tplc="4080C3DE">
      <w:numFmt w:val="bullet"/>
      <w:lvlText w:val="•"/>
      <w:lvlJc w:val="left"/>
      <w:pPr>
        <w:ind w:left="4102" w:hanging="607"/>
      </w:pPr>
      <w:rPr>
        <w:rFonts w:hint="default"/>
        <w:lang w:val="ru-RU" w:eastAsia="en-US" w:bidi="ar-SA"/>
      </w:rPr>
    </w:lvl>
    <w:lvl w:ilvl="5" w:tplc="B14C3F54">
      <w:numFmt w:val="bullet"/>
      <w:lvlText w:val="•"/>
      <w:lvlJc w:val="left"/>
      <w:pPr>
        <w:ind w:left="5169" w:hanging="607"/>
      </w:pPr>
      <w:rPr>
        <w:rFonts w:hint="default"/>
        <w:lang w:val="ru-RU" w:eastAsia="en-US" w:bidi="ar-SA"/>
      </w:rPr>
    </w:lvl>
    <w:lvl w:ilvl="6" w:tplc="F83A9020">
      <w:numFmt w:val="bullet"/>
      <w:lvlText w:val="•"/>
      <w:lvlJc w:val="left"/>
      <w:pPr>
        <w:ind w:left="6236" w:hanging="607"/>
      </w:pPr>
      <w:rPr>
        <w:rFonts w:hint="default"/>
        <w:lang w:val="ru-RU" w:eastAsia="en-US" w:bidi="ar-SA"/>
      </w:rPr>
    </w:lvl>
    <w:lvl w:ilvl="7" w:tplc="9AB82C6E">
      <w:numFmt w:val="bullet"/>
      <w:lvlText w:val="•"/>
      <w:lvlJc w:val="left"/>
      <w:pPr>
        <w:ind w:left="7304" w:hanging="607"/>
      </w:pPr>
      <w:rPr>
        <w:rFonts w:hint="default"/>
        <w:lang w:val="ru-RU" w:eastAsia="en-US" w:bidi="ar-SA"/>
      </w:rPr>
    </w:lvl>
    <w:lvl w:ilvl="8" w:tplc="DAFEBEE2">
      <w:numFmt w:val="bullet"/>
      <w:lvlText w:val="•"/>
      <w:lvlJc w:val="left"/>
      <w:pPr>
        <w:ind w:left="8371" w:hanging="607"/>
      </w:pPr>
      <w:rPr>
        <w:rFonts w:hint="default"/>
        <w:lang w:val="ru-RU" w:eastAsia="en-US" w:bidi="ar-SA"/>
      </w:rPr>
    </w:lvl>
  </w:abstractNum>
  <w:abstractNum w:abstractNumId="15" w15:restartNumberingAfterBreak="0">
    <w:nsid w:val="417026A1"/>
    <w:multiLevelType w:val="hybridMultilevel"/>
    <w:tmpl w:val="AAF2803C"/>
    <w:lvl w:ilvl="0" w:tplc="F168C91E">
      <w:start w:val="1"/>
      <w:numFmt w:val="decimal"/>
      <w:lvlText w:val="%1."/>
      <w:lvlJc w:val="left"/>
      <w:pPr>
        <w:ind w:left="302" w:hanging="21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6"/>
        <w:lang w:val="ru-RU" w:eastAsia="en-US" w:bidi="ar-SA"/>
      </w:rPr>
    </w:lvl>
    <w:lvl w:ilvl="1" w:tplc="BC9C2038">
      <w:start w:val="1"/>
      <w:numFmt w:val="decimal"/>
      <w:lvlText w:val="%2."/>
      <w:lvlJc w:val="left"/>
      <w:pPr>
        <w:ind w:left="4473" w:hanging="360"/>
        <w:jc w:val="right"/>
      </w:pPr>
      <w:rPr>
        <w:rFonts w:hint="default"/>
        <w:w w:val="100"/>
        <w:lang w:val="ru-RU" w:eastAsia="en-US" w:bidi="ar-SA"/>
      </w:rPr>
    </w:lvl>
    <w:lvl w:ilvl="2" w:tplc="58FAF922">
      <w:numFmt w:val="none"/>
      <w:lvlText w:val=""/>
      <w:lvlJc w:val="left"/>
      <w:pPr>
        <w:tabs>
          <w:tab w:val="num" w:pos="360"/>
        </w:tabs>
      </w:pPr>
    </w:lvl>
    <w:lvl w:ilvl="3" w:tplc="4BE87F8E">
      <w:numFmt w:val="none"/>
      <w:lvlText w:val=""/>
      <w:lvlJc w:val="left"/>
      <w:pPr>
        <w:tabs>
          <w:tab w:val="num" w:pos="360"/>
        </w:tabs>
      </w:pPr>
    </w:lvl>
    <w:lvl w:ilvl="4" w:tplc="DE1468AA">
      <w:numFmt w:val="bullet"/>
      <w:lvlText w:val=""/>
      <w:lvlJc w:val="left"/>
      <w:pPr>
        <w:ind w:left="1022" w:hanging="58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5" w:tplc="ACA4AB48">
      <w:numFmt w:val="bullet"/>
      <w:lvlText w:val="•"/>
      <w:lvlJc w:val="left"/>
      <w:pPr>
        <w:ind w:left="5484" w:hanging="581"/>
      </w:pPr>
      <w:rPr>
        <w:rFonts w:hint="default"/>
        <w:lang w:val="ru-RU" w:eastAsia="en-US" w:bidi="ar-SA"/>
      </w:rPr>
    </w:lvl>
    <w:lvl w:ilvl="6" w:tplc="7F5ECFA6">
      <w:numFmt w:val="bullet"/>
      <w:lvlText w:val="•"/>
      <w:lvlJc w:val="left"/>
      <w:pPr>
        <w:ind w:left="6488" w:hanging="581"/>
      </w:pPr>
      <w:rPr>
        <w:rFonts w:hint="default"/>
        <w:lang w:val="ru-RU" w:eastAsia="en-US" w:bidi="ar-SA"/>
      </w:rPr>
    </w:lvl>
    <w:lvl w:ilvl="7" w:tplc="CFA47C2C">
      <w:numFmt w:val="bullet"/>
      <w:lvlText w:val="•"/>
      <w:lvlJc w:val="left"/>
      <w:pPr>
        <w:ind w:left="7493" w:hanging="581"/>
      </w:pPr>
      <w:rPr>
        <w:rFonts w:hint="default"/>
        <w:lang w:val="ru-RU" w:eastAsia="en-US" w:bidi="ar-SA"/>
      </w:rPr>
    </w:lvl>
    <w:lvl w:ilvl="8" w:tplc="22740C82">
      <w:numFmt w:val="bullet"/>
      <w:lvlText w:val="•"/>
      <w:lvlJc w:val="left"/>
      <w:pPr>
        <w:ind w:left="8497" w:hanging="581"/>
      </w:pPr>
      <w:rPr>
        <w:rFonts w:hint="default"/>
        <w:lang w:val="ru-RU" w:eastAsia="en-US" w:bidi="ar-SA"/>
      </w:rPr>
    </w:lvl>
  </w:abstractNum>
  <w:abstractNum w:abstractNumId="16" w15:restartNumberingAfterBreak="0">
    <w:nsid w:val="49F75941"/>
    <w:multiLevelType w:val="hybridMultilevel"/>
    <w:tmpl w:val="171A878E"/>
    <w:lvl w:ilvl="0" w:tplc="C2FE1B3C">
      <w:start w:val="5"/>
      <w:numFmt w:val="decimal"/>
      <w:lvlText w:val="%1"/>
      <w:lvlJc w:val="left"/>
      <w:pPr>
        <w:ind w:left="302" w:hanging="686"/>
      </w:pPr>
      <w:rPr>
        <w:rFonts w:hint="default"/>
        <w:lang w:val="ru-RU" w:eastAsia="en-US" w:bidi="ar-SA"/>
      </w:rPr>
    </w:lvl>
    <w:lvl w:ilvl="1" w:tplc="4CFE1B92">
      <w:numFmt w:val="none"/>
      <w:lvlText w:val=""/>
      <w:lvlJc w:val="left"/>
      <w:pPr>
        <w:tabs>
          <w:tab w:val="num" w:pos="360"/>
        </w:tabs>
      </w:pPr>
    </w:lvl>
    <w:lvl w:ilvl="2" w:tplc="F84AB6E6">
      <w:numFmt w:val="bullet"/>
      <w:lvlText w:val="•"/>
      <w:lvlJc w:val="left"/>
      <w:pPr>
        <w:ind w:left="2341" w:hanging="686"/>
      </w:pPr>
      <w:rPr>
        <w:rFonts w:hint="default"/>
        <w:lang w:val="ru-RU" w:eastAsia="en-US" w:bidi="ar-SA"/>
      </w:rPr>
    </w:lvl>
    <w:lvl w:ilvl="3" w:tplc="2E143548">
      <w:numFmt w:val="bullet"/>
      <w:lvlText w:val="•"/>
      <w:lvlJc w:val="left"/>
      <w:pPr>
        <w:ind w:left="3361" w:hanging="686"/>
      </w:pPr>
      <w:rPr>
        <w:rFonts w:hint="default"/>
        <w:lang w:val="ru-RU" w:eastAsia="en-US" w:bidi="ar-SA"/>
      </w:rPr>
    </w:lvl>
    <w:lvl w:ilvl="4" w:tplc="5CF6A3C0">
      <w:numFmt w:val="bullet"/>
      <w:lvlText w:val="•"/>
      <w:lvlJc w:val="left"/>
      <w:pPr>
        <w:ind w:left="4382" w:hanging="686"/>
      </w:pPr>
      <w:rPr>
        <w:rFonts w:hint="default"/>
        <w:lang w:val="ru-RU" w:eastAsia="en-US" w:bidi="ar-SA"/>
      </w:rPr>
    </w:lvl>
    <w:lvl w:ilvl="5" w:tplc="660A0230">
      <w:numFmt w:val="bullet"/>
      <w:lvlText w:val="•"/>
      <w:lvlJc w:val="left"/>
      <w:pPr>
        <w:ind w:left="5403" w:hanging="686"/>
      </w:pPr>
      <w:rPr>
        <w:rFonts w:hint="default"/>
        <w:lang w:val="ru-RU" w:eastAsia="en-US" w:bidi="ar-SA"/>
      </w:rPr>
    </w:lvl>
    <w:lvl w:ilvl="6" w:tplc="46DE257A">
      <w:numFmt w:val="bullet"/>
      <w:lvlText w:val="•"/>
      <w:lvlJc w:val="left"/>
      <w:pPr>
        <w:ind w:left="6423" w:hanging="686"/>
      </w:pPr>
      <w:rPr>
        <w:rFonts w:hint="default"/>
        <w:lang w:val="ru-RU" w:eastAsia="en-US" w:bidi="ar-SA"/>
      </w:rPr>
    </w:lvl>
    <w:lvl w:ilvl="7" w:tplc="FE14F19C">
      <w:numFmt w:val="bullet"/>
      <w:lvlText w:val="•"/>
      <w:lvlJc w:val="left"/>
      <w:pPr>
        <w:ind w:left="7444" w:hanging="686"/>
      </w:pPr>
      <w:rPr>
        <w:rFonts w:hint="default"/>
        <w:lang w:val="ru-RU" w:eastAsia="en-US" w:bidi="ar-SA"/>
      </w:rPr>
    </w:lvl>
    <w:lvl w:ilvl="8" w:tplc="ADB8DC1C">
      <w:numFmt w:val="bullet"/>
      <w:lvlText w:val="•"/>
      <w:lvlJc w:val="left"/>
      <w:pPr>
        <w:ind w:left="8465" w:hanging="686"/>
      </w:pPr>
      <w:rPr>
        <w:rFonts w:hint="default"/>
        <w:lang w:val="ru-RU" w:eastAsia="en-US" w:bidi="ar-SA"/>
      </w:rPr>
    </w:lvl>
  </w:abstractNum>
  <w:abstractNum w:abstractNumId="17" w15:restartNumberingAfterBreak="0">
    <w:nsid w:val="4EC636F2"/>
    <w:multiLevelType w:val="hybridMultilevel"/>
    <w:tmpl w:val="99BAF88E"/>
    <w:lvl w:ilvl="0" w:tplc="002CE2CE">
      <w:start w:val="7"/>
      <w:numFmt w:val="decimal"/>
      <w:lvlText w:val="%1"/>
      <w:lvlJc w:val="left"/>
      <w:pPr>
        <w:ind w:left="302" w:hanging="996"/>
      </w:pPr>
      <w:rPr>
        <w:rFonts w:hint="default"/>
        <w:lang w:val="ru-RU" w:eastAsia="en-US" w:bidi="ar-SA"/>
      </w:rPr>
    </w:lvl>
    <w:lvl w:ilvl="1" w:tplc="784A14CA">
      <w:numFmt w:val="none"/>
      <w:lvlText w:val=""/>
      <w:lvlJc w:val="left"/>
      <w:pPr>
        <w:tabs>
          <w:tab w:val="num" w:pos="360"/>
        </w:tabs>
      </w:pPr>
    </w:lvl>
    <w:lvl w:ilvl="2" w:tplc="0068F514">
      <w:numFmt w:val="none"/>
      <w:lvlText w:val=""/>
      <w:lvlJc w:val="left"/>
      <w:pPr>
        <w:tabs>
          <w:tab w:val="num" w:pos="360"/>
        </w:tabs>
      </w:pPr>
    </w:lvl>
    <w:lvl w:ilvl="3" w:tplc="8626EDBA">
      <w:numFmt w:val="none"/>
      <w:lvlText w:val=""/>
      <w:lvlJc w:val="left"/>
      <w:pPr>
        <w:tabs>
          <w:tab w:val="num" w:pos="360"/>
        </w:tabs>
      </w:pPr>
    </w:lvl>
    <w:lvl w:ilvl="4" w:tplc="77E0666A">
      <w:numFmt w:val="bullet"/>
      <w:lvlText w:val="•"/>
      <w:lvlJc w:val="left"/>
      <w:pPr>
        <w:ind w:left="4382" w:hanging="996"/>
      </w:pPr>
      <w:rPr>
        <w:rFonts w:hint="default"/>
        <w:lang w:val="ru-RU" w:eastAsia="en-US" w:bidi="ar-SA"/>
      </w:rPr>
    </w:lvl>
    <w:lvl w:ilvl="5" w:tplc="59847C24">
      <w:numFmt w:val="bullet"/>
      <w:lvlText w:val="•"/>
      <w:lvlJc w:val="left"/>
      <w:pPr>
        <w:ind w:left="5403" w:hanging="996"/>
      </w:pPr>
      <w:rPr>
        <w:rFonts w:hint="default"/>
        <w:lang w:val="ru-RU" w:eastAsia="en-US" w:bidi="ar-SA"/>
      </w:rPr>
    </w:lvl>
    <w:lvl w:ilvl="6" w:tplc="DF08C02A">
      <w:numFmt w:val="bullet"/>
      <w:lvlText w:val="•"/>
      <w:lvlJc w:val="left"/>
      <w:pPr>
        <w:ind w:left="6423" w:hanging="996"/>
      </w:pPr>
      <w:rPr>
        <w:rFonts w:hint="default"/>
        <w:lang w:val="ru-RU" w:eastAsia="en-US" w:bidi="ar-SA"/>
      </w:rPr>
    </w:lvl>
    <w:lvl w:ilvl="7" w:tplc="8A8EEFDA">
      <w:numFmt w:val="bullet"/>
      <w:lvlText w:val="•"/>
      <w:lvlJc w:val="left"/>
      <w:pPr>
        <w:ind w:left="7444" w:hanging="996"/>
      </w:pPr>
      <w:rPr>
        <w:rFonts w:hint="default"/>
        <w:lang w:val="ru-RU" w:eastAsia="en-US" w:bidi="ar-SA"/>
      </w:rPr>
    </w:lvl>
    <w:lvl w:ilvl="8" w:tplc="FDE4A1B6">
      <w:numFmt w:val="bullet"/>
      <w:lvlText w:val="•"/>
      <w:lvlJc w:val="left"/>
      <w:pPr>
        <w:ind w:left="8465" w:hanging="996"/>
      </w:pPr>
      <w:rPr>
        <w:rFonts w:hint="default"/>
        <w:lang w:val="ru-RU" w:eastAsia="en-US" w:bidi="ar-SA"/>
      </w:rPr>
    </w:lvl>
  </w:abstractNum>
  <w:abstractNum w:abstractNumId="18" w15:restartNumberingAfterBreak="0">
    <w:nsid w:val="54A1798C"/>
    <w:multiLevelType w:val="hybridMultilevel"/>
    <w:tmpl w:val="6D40B0BA"/>
    <w:lvl w:ilvl="0" w:tplc="624A07E4">
      <w:start w:val="1"/>
      <w:numFmt w:val="decimal"/>
      <w:lvlText w:val="%1"/>
      <w:lvlJc w:val="left"/>
      <w:pPr>
        <w:ind w:left="302" w:hanging="771"/>
      </w:pPr>
      <w:rPr>
        <w:rFonts w:hint="default"/>
        <w:lang w:val="ru-RU" w:eastAsia="en-US" w:bidi="ar-SA"/>
      </w:rPr>
    </w:lvl>
    <w:lvl w:ilvl="1" w:tplc="217CF94E">
      <w:numFmt w:val="none"/>
      <w:lvlText w:val=""/>
      <w:lvlJc w:val="left"/>
      <w:pPr>
        <w:tabs>
          <w:tab w:val="num" w:pos="360"/>
        </w:tabs>
      </w:pPr>
    </w:lvl>
    <w:lvl w:ilvl="2" w:tplc="ACB0478C">
      <w:numFmt w:val="none"/>
      <w:lvlText w:val=""/>
      <w:lvlJc w:val="left"/>
      <w:pPr>
        <w:tabs>
          <w:tab w:val="num" w:pos="360"/>
        </w:tabs>
      </w:pPr>
    </w:lvl>
    <w:lvl w:ilvl="3" w:tplc="4D228FF0">
      <w:numFmt w:val="bullet"/>
      <w:lvlText w:val="•"/>
      <w:lvlJc w:val="left"/>
      <w:pPr>
        <w:ind w:left="3361" w:hanging="771"/>
      </w:pPr>
      <w:rPr>
        <w:rFonts w:hint="default"/>
        <w:lang w:val="ru-RU" w:eastAsia="en-US" w:bidi="ar-SA"/>
      </w:rPr>
    </w:lvl>
    <w:lvl w:ilvl="4" w:tplc="6E38F61A">
      <w:numFmt w:val="bullet"/>
      <w:lvlText w:val="•"/>
      <w:lvlJc w:val="left"/>
      <w:pPr>
        <w:ind w:left="4382" w:hanging="771"/>
      </w:pPr>
      <w:rPr>
        <w:rFonts w:hint="default"/>
        <w:lang w:val="ru-RU" w:eastAsia="en-US" w:bidi="ar-SA"/>
      </w:rPr>
    </w:lvl>
    <w:lvl w:ilvl="5" w:tplc="E4C4E032">
      <w:numFmt w:val="bullet"/>
      <w:lvlText w:val="•"/>
      <w:lvlJc w:val="left"/>
      <w:pPr>
        <w:ind w:left="5403" w:hanging="771"/>
      </w:pPr>
      <w:rPr>
        <w:rFonts w:hint="default"/>
        <w:lang w:val="ru-RU" w:eastAsia="en-US" w:bidi="ar-SA"/>
      </w:rPr>
    </w:lvl>
    <w:lvl w:ilvl="6" w:tplc="614C3182">
      <w:numFmt w:val="bullet"/>
      <w:lvlText w:val="•"/>
      <w:lvlJc w:val="left"/>
      <w:pPr>
        <w:ind w:left="6423" w:hanging="771"/>
      </w:pPr>
      <w:rPr>
        <w:rFonts w:hint="default"/>
        <w:lang w:val="ru-RU" w:eastAsia="en-US" w:bidi="ar-SA"/>
      </w:rPr>
    </w:lvl>
    <w:lvl w:ilvl="7" w:tplc="92067EAC">
      <w:numFmt w:val="bullet"/>
      <w:lvlText w:val="•"/>
      <w:lvlJc w:val="left"/>
      <w:pPr>
        <w:ind w:left="7444" w:hanging="771"/>
      </w:pPr>
      <w:rPr>
        <w:rFonts w:hint="default"/>
        <w:lang w:val="ru-RU" w:eastAsia="en-US" w:bidi="ar-SA"/>
      </w:rPr>
    </w:lvl>
    <w:lvl w:ilvl="8" w:tplc="EA1CBBCC">
      <w:numFmt w:val="bullet"/>
      <w:lvlText w:val="•"/>
      <w:lvlJc w:val="left"/>
      <w:pPr>
        <w:ind w:left="8465" w:hanging="771"/>
      </w:pPr>
      <w:rPr>
        <w:rFonts w:hint="default"/>
        <w:lang w:val="ru-RU" w:eastAsia="en-US" w:bidi="ar-SA"/>
      </w:rPr>
    </w:lvl>
  </w:abstractNum>
  <w:abstractNum w:abstractNumId="19" w15:restartNumberingAfterBreak="0">
    <w:nsid w:val="5E56507A"/>
    <w:multiLevelType w:val="hybridMultilevel"/>
    <w:tmpl w:val="F7ECB9F2"/>
    <w:lvl w:ilvl="0" w:tplc="1188CE34">
      <w:start w:val="3"/>
      <w:numFmt w:val="decimal"/>
      <w:lvlText w:val="%1"/>
      <w:lvlJc w:val="left"/>
      <w:pPr>
        <w:ind w:left="302" w:hanging="681"/>
      </w:pPr>
      <w:rPr>
        <w:rFonts w:hint="default"/>
        <w:lang w:val="ru-RU" w:eastAsia="en-US" w:bidi="ar-SA"/>
      </w:rPr>
    </w:lvl>
    <w:lvl w:ilvl="1" w:tplc="5142AF84">
      <w:numFmt w:val="none"/>
      <w:lvlText w:val=""/>
      <w:lvlJc w:val="left"/>
      <w:pPr>
        <w:tabs>
          <w:tab w:val="num" w:pos="360"/>
        </w:tabs>
      </w:pPr>
    </w:lvl>
    <w:lvl w:ilvl="2" w:tplc="0DD4D50A">
      <w:numFmt w:val="bullet"/>
      <w:lvlText w:val="•"/>
      <w:lvlJc w:val="left"/>
      <w:pPr>
        <w:ind w:left="2341" w:hanging="681"/>
      </w:pPr>
      <w:rPr>
        <w:rFonts w:hint="default"/>
        <w:lang w:val="ru-RU" w:eastAsia="en-US" w:bidi="ar-SA"/>
      </w:rPr>
    </w:lvl>
    <w:lvl w:ilvl="3" w:tplc="89E216D2">
      <w:numFmt w:val="bullet"/>
      <w:lvlText w:val="•"/>
      <w:lvlJc w:val="left"/>
      <w:pPr>
        <w:ind w:left="3361" w:hanging="681"/>
      </w:pPr>
      <w:rPr>
        <w:rFonts w:hint="default"/>
        <w:lang w:val="ru-RU" w:eastAsia="en-US" w:bidi="ar-SA"/>
      </w:rPr>
    </w:lvl>
    <w:lvl w:ilvl="4" w:tplc="FB884F3E">
      <w:numFmt w:val="bullet"/>
      <w:lvlText w:val="•"/>
      <w:lvlJc w:val="left"/>
      <w:pPr>
        <w:ind w:left="4382" w:hanging="681"/>
      </w:pPr>
      <w:rPr>
        <w:rFonts w:hint="default"/>
        <w:lang w:val="ru-RU" w:eastAsia="en-US" w:bidi="ar-SA"/>
      </w:rPr>
    </w:lvl>
    <w:lvl w:ilvl="5" w:tplc="90045C28">
      <w:numFmt w:val="bullet"/>
      <w:lvlText w:val="•"/>
      <w:lvlJc w:val="left"/>
      <w:pPr>
        <w:ind w:left="5403" w:hanging="681"/>
      </w:pPr>
      <w:rPr>
        <w:rFonts w:hint="default"/>
        <w:lang w:val="ru-RU" w:eastAsia="en-US" w:bidi="ar-SA"/>
      </w:rPr>
    </w:lvl>
    <w:lvl w:ilvl="6" w:tplc="F73C4E54">
      <w:numFmt w:val="bullet"/>
      <w:lvlText w:val="•"/>
      <w:lvlJc w:val="left"/>
      <w:pPr>
        <w:ind w:left="6423" w:hanging="681"/>
      </w:pPr>
      <w:rPr>
        <w:rFonts w:hint="default"/>
        <w:lang w:val="ru-RU" w:eastAsia="en-US" w:bidi="ar-SA"/>
      </w:rPr>
    </w:lvl>
    <w:lvl w:ilvl="7" w:tplc="73C82608">
      <w:numFmt w:val="bullet"/>
      <w:lvlText w:val="•"/>
      <w:lvlJc w:val="left"/>
      <w:pPr>
        <w:ind w:left="7444" w:hanging="681"/>
      </w:pPr>
      <w:rPr>
        <w:rFonts w:hint="default"/>
        <w:lang w:val="ru-RU" w:eastAsia="en-US" w:bidi="ar-SA"/>
      </w:rPr>
    </w:lvl>
    <w:lvl w:ilvl="8" w:tplc="4366257C">
      <w:numFmt w:val="bullet"/>
      <w:lvlText w:val="•"/>
      <w:lvlJc w:val="left"/>
      <w:pPr>
        <w:ind w:left="8465" w:hanging="681"/>
      </w:pPr>
      <w:rPr>
        <w:rFonts w:hint="default"/>
        <w:lang w:val="ru-RU" w:eastAsia="en-US" w:bidi="ar-SA"/>
      </w:rPr>
    </w:lvl>
  </w:abstractNum>
  <w:abstractNum w:abstractNumId="20" w15:restartNumberingAfterBreak="0">
    <w:nsid w:val="5FF217FE"/>
    <w:multiLevelType w:val="hybridMultilevel"/>
    <w:tmpl w:val="47A29298"/>
    <w:lvl w:ilvl="0" w:tplc="64F68BAE">
      <w:start w:val="8"/>
      <w:numFmt w:val="decimal"/>
      <w:lvlText w:val="%1"/>
      <w:lvlJc w:val="left"/>
      <w:pPr>
        <w:ind w:left="302" w:hanging="602"/>
      </w:pPr>
      <w:rPr>
        <w:rFonts w:hint="default"/>
        <w:lang w:val="ru-RU" w:eastAsia="en-US" w:bidi="ar-SA"/>
      </w:rPr>
    </w:lvl>
    <w:lvl w:ilvl="1" w:tplc="299EE052">
      <w:numFmt w:val="none"/>
      <w:lvlText w:val=""/>
      <w:lvlJc w:val="left"/>
      <w:pPr>
        <w:tabs>
          <w:tab w:val="num" w:pos="360"/>
        </w:tabs>
      </w:pPr>
    </w:lvl>
    <w:lvl w:ilvl="2" w:tplc="6A6292DE">
      <w:numFmt w:val="none"/>
      <w:lvlText w:val=""/>
      <w:lvlJc w:val="left"/>
      <w:pPr>
        <w:tabs>
          <w:tab w:val="num" w:pos="360"/>
        </w:tabs>
      </w:pPr>
    </w:lvl>
    <w:lvl w:ilvl="3" w:tplc="B86236B2">
      <w:numFmt w:val="bullet"/>
      <w:lvlText w:val="•"/>
      <w:lvlJc w:val="left"/>
      <w:pPr>
        <w:ind w:left="3361" w:hanging="803"/>
      </w:pPr>
      <w:rPr>
        <w:rFonts w:hint="default"/>
        <w:lang w:val="ru-RU" w:eastAsia="en-US" w:bidi="ar-SA"/>
      </w:rPr>
    </w:lvl>
    <w:lvl w:ilvl="4" w:tplc="B3A08258">
      <w:numFmt w:val="bullet"/>
      <w:lvlText w:val="•"/>
      <w:lvlJc w:val="left"/>
      <w:pPr>
        <w:ind w:left="4382" w:hanging="803"/>
      </w:pPr>
      <w:rPr>
        <w:rFonts w:hint="default"/>
        <w:lang w:val="ru-RU" w:eastAsia="en-US" w:bidi="ar-SA"/>
      </w:rPr>
    </w:lvl>
    <w:lvl w:ilvl="5" w:tplc="05389CBA">
      <w:numFmt w:val="bullet"/>
      <w:lvlText w:val="•"/>
      <w:lvlJc w:val="left"/>
      <w:pPr>
        <w:ind w:left="5403" w:hanging="803"/>
      </w:pPr>
      <w:rPr>
        <w:rFonts w:hint="default"/>
        <w:lang w:val="ru-RU" w:eastAsia="en-US" w:bidi="ar-SA"/>
      </w:rPr>
    </w:lvl>
    <w:lvl w:ilvl="6" w:tplc="2E70083A">
      <w:numFmt w:val="bullet"/>
      <w:lvlText w:val="•"/>
      <w:lvlJc w:val="left"/>
      <w:pPr>
        <w:ind w:left="6423" w:hanging="803"/>
      </w:pPr>
      <w:rPr>
        <w:rFonts w:hint="default"/>
        <w:lang w:val="ru-RU" w:eastAsia="en-US" w:bidi="ar-SA"/>
      </w:rPr>
    </w:lvl>
    <w:lvl w:ilvl="7" w:tplc="0092506A">
      <w:numFmt w:val="bullet"/>
      <w:lvlText w:val="•"/>
      <w:lvlJc w:val="left"/>
      <w:pPr>
        <w:ind w:left="7444" w:hanging="803"/>
      </w:pPr>
      <w:rPr>
        <w:rFonts w:hint="default"/>
        <w:lang w:val="ru-RU" w:eastAsia="en-US" w:bidi="ar-SA"/>
      </w:rPr>
    </w:lvl>
    <w:lvl w:ilvl="8" w:tplc="6A48A7C2">
      <w:numFmt w:val="bullet"/>
      <w:lvlText w:val="•"/>
      <w:lvlJc w:val="left"/>
      <w:pPr>
        <w:ind w:left="8465" w:hanging="803"/>
      </w:pPr>
      <w:rPr>
        <w:rFonts w:hint="default"/>
        <w:lang w:val="ru-RU" w:eastAsia="en-US" w:bidi="ar-SA"/>
      </w:rPr>
    </w:lvl>
  </w:abstractNum>
  <w:abstractNum w:abstractNumId="21" w15:restartNumberingAfterBreak="0">
    <w:nsid w:val="60B41701"/>
    <w:multiLevelType w:val="hybridMultilevel"/>
    <w:tmpl w:val="35765DD6"/>
    <w:lvl w:ilvl="0" w:tplc="3A14A4C8">
      <w:start w:val="7"/>
      <w:numFmt w:val="decimal"/>
      <w:lvlText w:val="%1"/>
      <w:lvlJc w:val="left"/>
      <w:pPr>
        <w:ind w:left="302" w:hanging="566"/>
      </w:pPr>
      <w:rPr>
        <w:rFonts w:hint="default"/>
        <w:lang w:val="ru-RU" w:eastAsia="en-US" w:bidi="ar-SA"/>
      </w:rPr>
    </w:lvl>
    <w:lvl w:ilvl="1" w:tplc="0C44CB1A">
      <w:numFmt w:val="none"/>
      <w:lvlText w:val=""/>
      <w:lvlJc w:val="left"/>
      <w:pPr>
        <w:tabs>
          <w:tab w:val="num" w:pos="360"/>
        </w:tabs>
      </w:pPr>
    </w:lvl>
    <w:lvl w:ilvl="2" w:tplc="5066BB9E">
      <w:numFmt w:val="bullet"/>
      <w:lvlText w:val="•"/>
      <w:lvlJc w:val="left"/>
      <w:pPr>
        <w:ind w:left="2341" w:hanging="566"/>
      </w:pPr>
      <w:rPr>
        <w:rFonts w:hint="default"/>
        <w:lang w:val="ru-RU" w:eastAsia="en-US" w:bidi="ar-SA"/>
      </w:rPr>
    </w:lvl>
    <w:lvl w:ilvl="3" w:tplc="56B48A38">
      <w:numFmt w:val="bullet"/>
      <w:lvlText w:val="•"/>
      <w:lvlJc w:val="left"/>
      <w:pPr>
        <w:ind w:left="3361" w:hanging="566"/>
      </w:pPr>
      <w:rPr>
        <w:rFonts w:hint="default"/>
        <w:lang w:val="ru-RU" w:eastAsia="en-US" w:bidi="ar-SA"/>
      </w:rPr>
    </w:lvl>
    <w:lvl w:ilvl="4" w:tplc="16807408">
      <w:numFmt w:val="bullet"/>
      <w:lvlText w:val="•"/>
      <w:lvlJc w:val="left"/>
      <w:pPr>
        <w:ind w:left="4382" w:hanging="566"/>
      </w:pPr>
      <w:rPr>
        <w:rFonts w:hint="default"/>
        <w:lang w:val="ru-RU" w:eastAsia="en-US" w:bidi="ar-SA"/>
      </w:rPr>
    </w:lvl>
    <w:lvl w:ilvl="5" w:tplc="D3CA7E8A">
      <w:numFmt w:val="bullet"/>
      <w:lvlText w:val="•"/>
      <w:lvlJc w:val="left"/>
      <w:pPr>
        <w:ind w:left="5403" w:hanging="566"/>
      </w:pPr>
      <w:rPr>
        <w:rFonts w:hint="default"/>
        <w:lang w:val="ru-RU" w:eastAsia="en-US" w:bidi="ar-SA"/>
      </w:rPr>
    </w:lvl>
    <w:lvl w:ilvl="6" w:tplc="F8D21842">
      <w:numFmt w:val="bullet"/>
      <w:lvlText w:val="•"/>
      <w:lvlJc w:val="left"/>
      <w:pPr>
        <w:ind w:left="6423" w:hanging="566"/>
      </w:pPr>
      <w:rPr>
        <w:rFonts w:hint="default"/>
        <w:lang w:val="ru-RU" w:eastAsia="en-US" w:bidi="ar-SA"/>
      </w:rPr>
    </w:lvl>
    <w:lvl w:ilvl="7" w:tplc="0A68BBCE">
      <w:numFmt w:val="bullet"/>
      <w:lvlText w:val="•"/>
      <w:lvlJc w:val="left"/>
      <w:pPr>
        <w:ind w:left="7444" w:hanging="566"/>
      </w:pPr>
      <w:rPr>
        <w:rFonts w:hint="default"/>
        <w:lang w:val="ru-RU" w:eastAsia="en-US" w:bidi="ar-SA"/>
      </w:rPr>
    </w:lvl>
    <w:lvl w:ilvl="8" w:tplc="4B9059E8">
      <w:numFmt w:val="bullet"/>
      <w:lvlText w:val="•"/>
      <w:lvlJc w:val="left"/>
      <w:pPr>
        <w:ind w:left="8465" w:hanging="566"/>
      </w:pPr>
      <w:rPr>
        <w:rFonts w:hint="default"/>
        <w:lang w:val="ru-RU" w:eastAsia="en-US" w:bidi="ar-SA"/>
      </w:rPr>
    </w:lvl>
  </w:abstractNum>
  <w:abstractNum w:abstractNumId="22" w15:restartNumberingAfterBreak="0">
    <w:nsid w:val="650B34E0"/>
    <w:multiLevelType w:val="hybridMultilevel"/>
    <w:tmpl w:val="A5D6B49A"/>
    <w:lvl w:ilvl="0" w:tplc="F80C6D6A">
      <w:start w:val="3"/>
      <w:numFmt w:val="decimal"/>
      <w:lvlText w:val="%1"/>
      <w:lvlJc w:val="left"/>
      <w:pPr>
        <w:ind w:left="302" w:hanging="483"/>
      </w:pPr>
      <w:rPr>
        <w:rFonts w:hint="default"/>
        <w:lang w:val="ru-RU" w:eastAsia="en-US" w:bidi="ar-SA"/>
      </w:rPr>
    </w:lvl>
    <w:lvl w:ilvl="1" w:tplc="F446E6FA">
      <w:numFmt w:val="none"/>
      <w:lvlText w:val=""/>
      <w:lvlJc w:val="left"/>
      <w:pPr>
        <w:tabs>
          <w:tab w:val="num" w:pos="360"/>
        </w:tabs>
      </w:pPr>
    </w:lvl>
    <w:lvl w:ilvl="2" w:tplc="852C7106">
      <w:numFmt w:val="none"/>
      <w:lvlText w:val=""/>
      <w:lvlJc w:val="left"/>
      <w:pPr>
        <w:tabs>
          <w:tab w:val="num" w:pos="360"/>
        </w:tabs>
      </w:pPr>
    </w:lvl>
    <w:lvl w:ilvl="3" w:tplc="6F1E6BF4">
      <w:numFmt w:val="bullet"/>
      <w:lvlText w:val="•"/>
      <w:lvlJc w:val="left"/>
      <w:pPr>
        <w:ind w:left="3361" w:hanging="629"/>
      </w:pPr>
      <w:rPr>
        <w:rFonts w:hint="default"/>
        <w:lang w:val="ru-RU" w:eastAsia="en-US" w:bidi="ar-SA"/>
      </w:rPr>
    </w:lvl>
    <w:lvl w:ilvl="4" w:tplc="E46ED808">
      <w:numFmt w:val="bullet"/>
      <w:lvlText w:val="•"/>
      <w:lvlJc w:val="left"/>
      <w:pPr>
        <w:ind w:left="4382" w:hanging="629"/>
      </w:pPr>
      <w:rPr>
        <w:rFonts w:hint="default"/>
        <w:lang w:val="ru-RU" w:eastAsia="en-US" w:bidi="ar-SA"/>
      </w:rPr>
    </w:lvl>
    <w:lvl w:ilvl="5" w:tplc="417A3272">
      <w:numFmt w:val="bullet"/>
      <w:lvlText w:val="•"/>
      <w:lvlJc w:val="left"/>
      <w:pPr>
        <w:ind w:left="5403" w:hanging="629"/>
      </w:pPr>
      <w:rPr>
        <w:rFonts w:hint="default"/>
        <w:lang w:val="ru-RU" w:eastAsia="en-US" w:bidi="ar-SA"/>
      </w:rPr>
    </w:lvl>
    <w:lvl w:ilvl="6" w:tplc="C29C79E6">
      <w:numFmt w:val="bullet"/>
      <w:lvlText w:val="•"/>
      <w:lvlJc w:val="left"/>
      <w:pPr>
        <w:ind w:left="6423" w:hanging="629"/>
      </w:pPr>
      <w:rPr>
        <w:rFonts w:hint="default"/>
        <w:lang w:val="ru-RU" w:eastAsia="en-US" w:bidi="ar-SA"/>
      </w:rPr>
    </w:lvl>
    <w:lvl w:ilvl="7" w:tplc="DC483E9C">
      <w:numFmt w:val="bullet"/>
      <w:lvlText w:val="•"/>
      <w:lvlJc w:val="left"/>
      <w:pPr>
        <w:ind w:left="7444" w:hanging="629"/>
      </w:pPr>
      <w:rPr>
        <w:rFonts w:hint="default"/>
        <w:lang w:val="ru-RU" w:eastAsia="en-US" w:bidi="ar-SA"/>
      </w:rPr>
    </w:lvl>
    <w:lvl w:ilvl="8" w:tplc="785AB150">
      <w:numFmt w:val="bullet"/>
      <w:lvlText w:val="•"/>
      <w:lvlJc w:val="left"/>
      <w:pPr>
        <w:ind w:left="8465" w:hanging="629"/>
      </w:pPr>
      <w:rPr>
        <w:rFonts w:hint="default"/>
        <w:lang w:val="ru-RU" w:eastAsia="en-US" w:bidi="ar-SA"/>
      </w:rPr>
    </w:lvl>
  </w:abstractNum>
  <w:abstractNum w:abstractNumId="23" w15:restartNumberingAfterBreak="0">
    <w:nsid w:val="6BE50529"/>
    <w:multiLevelType w:val="hybridMultilevel"/>
    <w:tmpl w:val="DB6A2812"/>
    <w:lvl w:ilvl="0" w:tplc="B1AC9510">
      <w:start w:val="8"/>
      <w:numFmt w:val="decimal"/>
      <w:lvlText w:val="%1"/>
      <w:lvlJc w:val="left"/>
      <w:pPr>
        <w:ind w:left="302" w:hanging="691"/>
      </w:pPr>
      <w:rPr>
        <w:rFonts w:hint="default"/>
        <w:lang w:val="ru-RU" w:eastAsia="en-US" w:bidi="ar-SA"/>
      </w:rPr>
    </w:lvl>
    <w:lvl w:ilvl="1" w:tplc="1B44713A">
      <w:numFmt w:val="none"/>
      <w:lvlText w:val=""/>
      <w:lvlJc w:val="left"/>
      <w:pPr>
        <w:tabs>
          <w:tab w:val="num" w:pos="360"/>
        </w:tabs>
      </w:pPr>
    </w:lvl>
    <w:lvl w:ilvl="2" w:tplc="2864D88E">
      <w:numFmt w:val="bullet"/>
      <w:lvlText w:val="•"/>
      <w:lvlJc w:val="left"/>
      <w:pPr>
        <w:ind w:left="2341" w:hanging="691"/>
      </w:pPr>
      <w:rPr>
        <w:rFonts w:hint="default"/>
        <w:lang w:val="ru-RU" w:eastAsia="en-US" w:bidi="ar-SA"/>
      </w:rPr>
    </w:lvl>
    <w:lvl w:ilvl="3" w:tplc="5FBE51E4">
      <w:numFmt w:val="bullet"/>
      <w:lvlText w:val="•"/>
      <w:lvlJc w:val="left"/>
      <w:pPr>
        <w:ind w:left="3361" w:hanging="691"/>
      </w:pPr>
      <w:rPr>
        <w:rFonts w:hint="default"/>
        <w:lang w:val="ru-RU" w:eastAsia="en-US" w:bidi="ar-SA"/>
      </w:rPr>
    </w:lvl>
    <w:lvl w:ilvl="4" w:tplc="2EC0EE48">
      <w:numFmt w:val="bullet"/>
      <w:lvlText w:val="•"/>
      <w:lvlJc w:val="left"/>
      <w:pPr>
        <w:ind w:left="4382" w:hanging="691"/>
      </w:pPr>
      <w:rPr>
        <w:rFonts w:hint="default"/>
        <w:lang w:val="ru-RU" w:eastAsia="en-US" w:bidi="ar-SA"/>
      </w:rPr>
    </w:lvl>
    <w:lvl w:ilvl="5" w:tplc="05980CD0">
      <w:numFmt w:val="bullet"/>
      <w:lvlText w:val="•"/>
      <w:lvlJc w:val="left"/>
      <w:pPr>
        <w:ind w:left="5403" w:hanging="691"/>
      </w:pPr>
      <w:rPr>
        <w:rFonts w:hint="default"/>
        <w:lang w:val="ru-RU" w:eastAsia="en-US" w:bidi="ar-SA"/>
      </w:rPr>
    </w:lvl>
    <w:lvl w:ilvl="6" w:tplc="0A1E6300">
      <w:numFmt w:val="bullet"/>
      <w:lvlText w:val="•"/>
      <w:lvlJc w:val="left"/>
      <w:pPr>
        <w:ind w:left="6423" w:hanging="691"/>
      </w:pPr>
      <w:rPr>
        <w:rFonts w:hint="default"/>
        <w:lang w:val="ru-RU" w:eastAsia="en-US" w:bidi="ar-SA"/>
      </w:rPr>
    </w:lvl>
    <w:lvl w:ilvl="7" w:tplc="775220EC">
      <w:numFmt w:val="bullet"/>
      <w:lvlText w:val="•"/>
      <w:lvlJc w:val="left"/>
      <w:pPr>
        <w:ind w:left="7444" w:hanging="691"/>
      </w:pPr>
      <w:rPr>
        <w:rFonts w:hint="default"/>
        <w:lang w:val="ru-RU" w:eastAsia="en-US" w:bidi="ar-SA"/>
      </w:rPr>
    </w:lvl>
    <w:lvl w:ilvl="8" w:tplc="7BF621B6">
      <w:numFmt w:val="bullet"/>
      <w:lvlText w:val="•"/>
      <w:lvlJc w:val="left"/>
      <w:pPr>
        <w:ind w:left="8465" w:hanging="691"/>
      </w:pPr>
      <w:rPr>
        <w:rFonts w:hint="default"/>
        <w:lang w:val="ru-RU" w:eastAsia="en-US" w:bidi="ar-SA"/>
      </w:rPr>
    </w:lvl>
  </w:abstractNum>
  <w:abstractNum w:abstractNumId="24" w15:restartNumberingAfterBreak="0">
    <w:nsid w:val="6C607296"/>
    <w:multiLevelType w:val="hybridMultilevel"/>
    <w:tmpl w:val="9C3E638E"/>
    <w:lvl w:ilvl="0" w:tplc="B70E0EFC">
      <w:start w:val="7"/>
      <w:numFmt w:val="decimal"/>
      <w:lvlText w:val="%1"/>
      <w:lvlJc w:val="left"/>
      <w:pPr>
        <w:ind w:left="302" w:hanging="802"/>
      </w:pPr>
      <w:rPr>
        <w:rFonts w:hint="default"/>
        <w:lang w:val="ru-RU" w:eastAsia="en-US" w:bidi="ar-SA"/>
      </w:rPr>
    </w:lvl>
    <w:lvl w:ilvl="1" w:tplc="3E72F3AC">
      <w:numFmt w:val="none"/>
      <w:lvlText w:val=""/>
      <w:lvlJc w:val="left"/>
      <w:pPr>
        <w:tabs>
          <w:tab w:val="num" w:pos="360"/>
        </w:tabs>
      </w:pPr>
    </w:lvl>
    <w:lvl w:ilvl="2" w:tplc="CA688FF4">
      <w:numFmt w:val="none"/>
      <w:lvlText w:val=""/>
      <w:lvlJc w:val="left"/>
      <w:pPr>
        <w:tabs>
          <w:tab w:val="num" w:pos="360"/>
        </w:tabs>
      </w:pPr>
    </w:lvl>
    <w:lvl w:ilvl="3" w:tplc="1BFAA108">
      <w:numFmt w:val="none"/>
      <w:lvlText w:val=""/>
      <w:lvlJc w:val="left"/>
      <w:pPr>
        <w:tabs>
          <w:tab w:val="num" w:pos="360"/>
        </w:tabs>
      </w:pPr>
    </w:lvl>
    <w:lvl w:ilvl="4" w:tplc="44F87400">
      <w:numFmt w:val="bullet"/>
      <w:lvlText w:val="•"/>
      <w:lvlJc w:val="left"/>
      <w:pPr>
        <w:ind w:left="4382" w:hanging="802"/>
      </w:pPr>
      <w:rPr>
        <w:rFonts w:hint="default"/>
        <w:lang w:val="ru-RU" w:eastAsia="en-US" w:bidi="ar-SA"/>
      </w:rPr>
    </w:lvl>
    <w:lvl w:ilvl="5" w:tplc="9C0AC18A">
      <w:numFmt w:val="bullet"/>
      <w:lvlText w:val="•"/>
      <w:lvlJc w:val="left"/>
      <w:pPr>
        <w:ind w:left="5403" w:hanging="802"/>
      </w:pPr>
      <w:rPr>
        <w:rFonts w:hint="default"/>
        <w:lang w:val="ru-RU" w:eastAsia="en-US" w:bidi="ar-SA"/>
      </w:rPr>
    </w:lvl>
    <w:lvl w:ilvl="6" w:tplc="824866B2">
      <w:numFmt w:val="bullet"/>
      <w:lvlText w:val="•"/>
      <w:lvlJc w:val="left"/>
      <w:pPr>
        <w:ind w:left="6423" w:hanging="802"/>
      </w:pPr>
      <w:rPr>
        <w:rFonts w:hint="default"/>
        <w:lang w:val="ru-RU" w:eastAsia="en-US" w:bidi="ar-SA"/>
      </w:rPr>
    </w:lvl>
    <w:lvl w:ilvl="7" w:tplc="3D4ABD54">
      <w:numFmt w:val="bullet"/>
      <w:lvlText w:val="•"/>
      <w:lvlJc w:val="left"/>
      <w:pPr>
        <w:ind w:left="7444" w:hanging="802"/>
      </w:pPr>
      <w:rPr>
        <w:rFonts w:hint="default"/>
        <w:lang w:val="ru-RU" w:eastAsia="en-US" w:bidi="ar-SA"/>
      </w:rPr>
    </w:lvl>
    <w:lvl w:ilvl="8" w:tplc="C3007358">
      <w:numFmt w:val="bullet"/>
      <w:lvlText w:val="•"/>
      <w:lvlJc w:val="left"/>
      <w:pPr>
        <w:ind w:left="8465" w:hanging="802"/>
      </w:pPr>
      <w:rPr>
        <w:rFonts w:hint="default"/>
        <w:lang w:val="ru-RU" w:eastAsia="en-US" w:bidi="ar-SA"/>
      </w:rPr>
    </w:lvl>
  </w:abstractNum>
  <w:abstractNum w:abstractNumId="25" w15:restartNumberingAfterBreak="0">
    <w:nsid w:val="6E0D2D55"/>
    <w:multiLevelType w:val="hybridMultilevel"/>
    <w:tmpl w:val="8B62D296"/>
    <w:lvl w:ilvl="0" w:tplc="451E0450">
      <w:start w:val="1"/>
      <w:numFmt w:val="decimal"/>
      <w:lvlText w:val="%1)"/>
      <w:lvlJc w:val="left"/>
      <w:pPr>
        <w:ind w:left="302" w:hanging="401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47C49B8E">
      <w:numFmt w:val="bullet"/>
      <w:lvlText w:val="•"/>
      <w:lvlJc w:val="left"/>
      <w:pPr>
        <w:ind w:left="1320" w:hanging="401"/>
      </w:pPr>
      <w:rPr>
        <w:rFonts w:hint="default"/>
        <w:lang w:val="ru-RU" w:eastAsia="en-US" w:bidi="ar-SA"/>
      </w:rPr>
    </w:lvl>
    <w:lvl w:ilvl="2" w:tplc="086EE296">
      <w:numFmt w:val="bullet"/>
      <w:lvlText w:val="•"/>
      <w:lvlJc w:val="left"/>
      <w:pPr>
        <w:ind w:left="2341" w:hanging="401"/>
      </w:pPr>
      <w:rPr>
        <w:rFonts w:hint="default"/>
        <w:lang w:val="ru-RU" w:eastAsia="en-US" w:bidi="ar-SA"/>
      </w:rPr>
    </w:lvl>
    <w:lvl w:ilvl="3" w:tplc="1AC68F12">
      <w:numFmt w:val="bullet"/>
      <w:lvlText w:val="•"/>
      <w:lvlJc w:val="left"/>
      <w:pPr>
        <w:ind w:left="3361" w:hanging="401"/>
      </w:pPr>
      <w:rPr>
        <w:rFonts w:hint="default"/>
        <w:lang w:val="ru-RU" w:eastAsia="en-US" w:bidi="ar-SA"/>
      </w:rPr>
    </w:lvl>
    <w:lvl w:ilvl="4" w:tplc="204EBDCA">
      <w:numFmt w:val="bullet"/>
      <w:lvlText w:val="•"/>
      <w:lvlJc w:val="left"/>
      <w:pPr>
        <w:ind w:left="4382" w:hanging="401"/>
      </w:pPr>
      <w:rPr>
        <w:rFonts w:hint="default"/>
        <w:lang w:val="ru-RU" w:eastAsia="en-US" w:bidi="ar-SA"/>
      </w:rPr>
    </w:lvl>
    <w:lvl w:ilvl="5" w:tplc="8210027C">
      <w:numFmt w:val="bullet"/>
      <w:lvlText w:val="•"/>
      <w:lvlJc w:val="left"/>
      <w:pPr>
        <w:ind w:left="5403" w:hanging="401"/>
      </w:pPr>
      <w:rPr>
        <w:rFonts w:hint="default"/>
        <w:lang w:val="ru-RU" w:eastAsia="en-US" w:bidi="ar-SA"/>
      </w:rPr>
    </w:lvl>
    <w:lvl w:ilvl="6" w:tplc="862A9210">
      <w:numFmt w:val="bullet"/>
      <w:lvlText w:val="•"/>
      <w:lvlJc w:val="left"/>
      <w:pPr>
        <w:ind w:left="6423" w:hanging="401"/>
      </w:pPr>
      <w:rPr>
        <w:rFonts w:hint="default"/>
        <w:lang w:val="ru-RU" w:eastAsia="en-US" w:bidi="ar-SA"/>
      </w:rPr>
    </w:lvl>
    <w:lvl w:ilvl="7" w:tplc="FD36BA96">
      <w:numFmt w:val="bullet"/>
      <w:lvlText w:val="•"/>
      <w:lvlJc w:val="left"/>
      <w:pPr>
        <w:ind w:left="7444" w:hanging="401"/>
      </w:pPr>
      <w:rPr>
        <w:rFonts w:hint="default"/>
        <w:lang w:val="ru-RU" w:eastAsia="en-US" w:bidi="ar-SA"/>
      </w:rPr>
    </w:lvl>
    <w:lvl w:ilvl="8" w:tplc="98E04A0A">
      <w:numFmt w:val="bullet"/>
      <w:lvlText w:val="•"/>
      <w:lvlJc w:val="left"/>
      <w:pPr>
        <w:ind w:left="8465" w:hanging="401"/>
      </w:pPr>
      <w:rPr>
        <w:rFonts w:hint="default"/>
        <w:lang w:val="ru-RU" w:eastAsia="en-US" w:bidi="ar-SA"/>
      </w:rPr>
    </w:lvl>
  </w:abstractNum>
  <w:abstractNum w:abstractNumId="26" w15:restartNumberingAfterBreak="0">
    <w:nsid w:val="735A215A"/>
    <w:multiLevelType w:val="hybridMultilevel"/>
    <w:tmpl w:val="DD9A1816"/>
    <w:lvl w:ilvl="0" w:tplc="86B2D702">
      <w:start w:val="1"/>
      <w:numFmt w:val="decimal"/>
      <w:lvlText w:val="%1)"/>
      <w:lvlJc w:val="left"/>
      <w:pPr>
        <w:ind w:left="589" w:hanging="305"/>
      </w:pPr>
      <w:rPr>
        <w:rFonts w:ascii="Times New Roman" w:eastAsia="Times New Roman" w:hAnsi="Times New Roman" w:cs="Times New Roman" w:hint="default"/>
        <w:w w:val="100"/>
        <w:sz w:val="24"/>
        <w:szCs w:val="28"/>
        <w:lang w:val="ru-RU" w:eastAsia="en-US" w:bidi="ar-SA"/>
      </w:rPr>
    </w:lvl>
    <w:lvl w:ilvl="1" w:tplc="563835A6">
      <w:numFmt w:val="bullet"/>
      <w:lvlText w:val="•"/>
      <w:lvlJc w:val="left"/>
      <w:pPr>
        <w:ind w:left="1495" w:hanging="305"/>
      </w:pPr>
      <w:rPr>
        <w:rFonts w:hint="default"/>
        <w:lang w:val="ru-RU" w:eastAsia="en-US" w:bidi="ar-SA"/>
      </w:rPr>
    </w:lvl>
    <w:lvl w:ilvl="2" w:tplc="6846DA36">
      <w:numFmt w:val="bullet"/>
      <w:lvlText w:val="•"/>
      <w:lvlJc w:val="left"/>
      <w:pPr>
        <w:ind w:left="2400" w:hanging="305"/>
      </w:pPr>
      <w:rPr>
        <w:rFonts w:hint="default"/>
        <w:lang w:val="ru-RU" w:eastAsia="en-US" w:bidi="ar-SA"/>
      </w:rPr>
    </w:lvl>
    <w:lvl w:ilvl="3" w:tplc="E424B392">
      <w:numFmt w:val="bullet"/>
      <w:lvlText w:val="•"/>
      <w:lvlJc w:val="left"/>
      <w:pPr>
        <w:ind w:left="3304" w:hanging="305"/>
      </w:pPr>
      <w:rPr>
        <w:rFonts w:hint="default"/>
        <w:lang w:val="ru-RU" w:eastAsia="en-US" w:bidi="ar-SA"/>
      </w:rPr>
    </w:lvl>
    <w:lvl w:ilvl="4" w:tplc="74E4C232">
      <w:numFmt w:val="bullet"/>
      <w:lvlText w:val="•"/>
      <w:lvlJc w:val="left"/>
      <w:pPr>
        <w:ind w:left="4209" w:hanging="305"/>
      </w:pPr>
      <w:rPr>
        <w:rFonts w:hint="default"/>
        <w:lang w:val="ru-RU" w:eastAsia="en-US" w:bidi="ar-SA"/>
      </w:rPr>
    </w:lvl>
    <w:lvl w:ilvl="5" w:tplc="6A4E98EA">
      <w:numFmt w:val="bullet"/>
      <w:lvlText w:val="•"/>
      <w:lvlJc w:val="left"/>
      <w:pPr>
        <w:ind w:left="5114" w:hanging="305"/>
      </w:pPr>
      <w:rPr>
        <w:rFonts w:hint="default"/>
        <w:lang w:val="ru-RU" w:eastAsia="en-US" w:bidi="ar-SA"/>
      </w:rPr>
    </w:lvl>
    <w:lvl w:ilvl="6" w:tplc="CBB0C55C">
      <w:numFmt w:val="bullet"/>
      <w:lvlText w:val="•"/>
      <w:lvlJc w:val="left"/>
      <w:pPr>
        <w:ind w:left="6018" w:hanging="305"/>
      </w:pPr>
      <w:rPr>
        <w:rFonts w:hint="default"/>
        <w:lang w:val="ru-RU" w:eastAsia="en-US" w:bidi="ar-SA"/>
      </w:rPr>
    </w:lvl>
    <w:lvl w:ilvl="7" w:tplc="FA623BCA">
      <w:numFmt w:val="bullet"/>
      <w:lvlText w:val="•"/>
      <w:lvlJc w:val="left"/>
      <w:pPr>
        <w:ind w:left="6923" w:hanging="305"/>
      </w:pPr>
      <w:rPr>
        <w:rFonts w:hint="default"/>
        <w:lang w:val="ru-RU" w:eastAsia="en-US" w:bidi="ar-SA"/>
      </w:rPr>
    </w:lvl>
    <w:lvl w:ilvl="8" w:tplc="1CBA8AEA">
      <w:numFmt w:val="bullet"/>
      <w:lvlText w:val="•"/>
      <w:lvlJc w:val="left"/>
      <w:pPr>
        <w:ind w:left="7828" w:hanging="305"/>
      </w:pPr>
      <w:rPr>
        <w:rFonts w:hint="default"/>
        <w:lang w:val="ru-RU" w:eastAsia="en-US" w:bidi="ar-SA"/>
      </w:rPr>
    </w:lvl>
  </w:abstractNum>
  <w:abstractNum w:abstractNumId="27" w15:restartNumberingAfterBreak="0">
    <w:nsid w:val="750B01E4"/>
    <w:multiLevelType w:val="hybridMultilevel"/>
    <w:tmpl w:val="89727E88"/>
    <w:lvl w:ilvl="0" w:tplc="8B1ADD5E">
      <w:start w:val="1"/>
      <w:numFmt w:val="decimal"/>
      <w:lvlText w:val="%1."/>
      <w:lvlJc w:val="left"/>
      <w:pPr>
        <w:ind w:left="423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E264730">
      <w:numFmt w:val="none"/>
      <w:lvlText w:val=""/>
      <w:lvlJc w:val="left"/>
      <w:pPr>
        <w:tabs>
          <w:tab w:val="num" w:pos="360"/>
        </w:tabs>
      </w:pPr>
    </w:lvl>
    <w:lvl w:ilvl="2" w:tplc="4A80A58C">
      <w:numFmt w:val="none"/>
      <w:lvlText w:val=""/>
      <w:lvlJc w:val="left"/>
      <w:pPr>
        <w:tabs>
          <w:tab w:val="num" w:pos="360"/>
        </w:tabs>
      </w:pPr>
    </w:lvl>
    <w:lvl w:ilvl="3" w:tplc="93104018">
      <w:numFmt w:val="bullet"/>
      <w:lvlText w:val="•"/>
      <w:lvlJc w:val="left"/>
      <w:pPr>
        <w:ind w:left="5023" w:hanging="605"/>
      </w:pPr>
      <w:rPr>
        <w:rFonts w:hint="default"/>
        <w:lang w:val="ru-RU" w:eastAsia="en-US" w:bidi="ar-SA"/>
      </w:rPr>
    </w:lvl>
    <w:lvl w:ilvl="4" w:tplc="2BC68FC6">
      <w:numFmt w:val="bullet"/>
      <w:lvlText w:val="•"/>
      <w:lvlJc w:val="left"/>
      <w:pPr>
        <w:ind w:left="5806" w:hanging="605"/>
      </w:pPr>
      <w:rPr>
        <w:rFonts w:hint="default"/>
        <w:lang w:val="ru-RU" w:eastAsia="en-US" w:bidi="ar-SA"/>
      </w:rPr>
    </w:lvl>
    <w:lvl w:ilvl="5" w:tplc="17962B3C">
      <w:numFmt w:val="bullet"/>
      <w:lvlText w:val="•"/>
      <w:lvlJc w:val="left"/>
      <w:pPr>
        <w:ind w:left="6589" w:hanging="605"/>
      </w:pPr>
      <w:rPr>
        <w:rFonts w:hint="default"/>
        <w:lang w:val="ru-RU" w:eastAsia="en-US" w:bidi="ar-SA"/>
      </w:rPr>
    </w:lvl>
    <w:lvl w:ilvl="6" w:tplc="214CC24C">
      <w:numFmt w:val="bullet"/>
      <w:lvlText w:val="•"/>
      <w:lvlJc w:val="left"/>
      <w:pPr>
        <w:ind w:left="7373" w:hanging="605"/>
      </w:pPr>
      <w:rPr>
        <w:rFonts w:hint="default"/>
        <w:lang w:val="ru-RU" w:eastAsia="en-US" w:bidi="ar-SA"/>
      </w:rPr>
    </w:lvl>
    <w:lvl w:ilvl="7" w:tplc="58529D98">
      <w:numFmt w:val="bullet"/>
      <w:lvlText w:val="•"/>
      <w:lvlJc w:val="left"/>
      <w:pPr>
        <w:ind w:left="8156" w:hanging="605"/>
      </w:pPr>
      <w:rPr>
        <w:rFonts w:hint="default"/>
        <w:lang w:val="ru-RU" w:eastAsia="en-US" w:bidi="ar-SA"/>
      </w:rPr>
    </w:lvl>
    <w:lvl w:ilvl="8" w:tplc="7576AF8E">
      <w:numFmt w:val="bullet"/>
      <w:lvlText w:val="•"/>
      <w:lvlJc w:val="left"/>
      <w:pPr>
        <w:ind w:left="8939" w:hanging="605"/>
      </w:pPr>
      <w:rPr>
        <w:rFonts w:hint="default"/>
        <w:lang w:val="ru-RU" w:eastAsia="en-US" w:bidi="ar-SA"/>
      </w:rPr>
    </w:lvl>
  </w:abstractNum>
  <w:abstractNum w:abstractNumId="28" w15:restartNumberingAfterBreak="0">
    <w:nsid w:val="76C117B2"/>
    <w:multiLevelType w:val="hybridMultilevel"/>
    <w:tmpl w:val="6302BBE2"/>
    <w:lvl w:ilvl="0" w:tplc="5E6E3982">
      <w:start w:val="7"/>
      <w:numFmt w:val="decimal"/>
      <w:lvlText w:val="%1"/>
      <w:lvlJc w:val="left"/>
      <w:pPr>
        <w:ind w:left="302" w:hanging="845"/>
      </w:pPr>
      <w:rPr>
        <w:rFonts w:hint="default"/>
        <w:lang w:val="ru-RU" w:eastAsia="en-US" w:bidi="ar-SA"/>
      </w:rPr>
    </w:lvl>
    <w:lvl w:ilvl="1" w:tplc="943C43E4">
      <w:numFmt w:val="none"/>
      <w:lvlText w:val=""/>
      <w:lvlJc w:val="left"/>
      <w:pPr>
        <w:tabs>
          <w:tab w:val="num" w:pos="360"/>
        </w:tabs>
      </w:pPr>
    </w:lvl>
    <w:lvl w:ilvl="2" w:tplc="D13A5D48">
      <w:numFmt w:val="none"/>
      <w:lvlText w:val=""/>
      <w:lvlJc w:val="left"/>
      <w:pPr>
        <w:tabs>
          <w:tab w:val="num" w:pos="360"/>
        </w:tabs>
      </w:pPr>
    </w:lvl>
    <w:lvl w:ilvl="3" w:tplc="0CD213FE">
      <w:numFmt w:val="none"/>
      <w:lvlText w:val=""/>
      <w:lvlJc w:val="left"/>
      <w:pPr>
        <w:tabs>
          <w:tab w:val="num" w:pos="360"/>
        </w:tabs>
      </w:pPr>
    </w:lvl>
    <w:lvl w:ilvl="4" w:tplc="6FAEDF48">
      <w:numFmt w:val="bullet"/>
      <w:lvlText w:val="•"/>
      <w:lvlJc w:val="left"/>
      <w:pPr>
        <w:ind w:left="4382" w:hanging="845"/>
      </w:pPr>
      <w:rPr>
        <w:rFonts w:hint="default"/>
        <w:lang w:val="ru-RU" w:eastAsia="en-US" w:bidi="ar-SA"/>
      </w:rPr>
    </w:lvl>
    <w:lvl w:ilvl="5" w:tplc="6002B2F4">
      <w:numFmt w:val="bullet"/>
      <w:lvlText w:val="•"/>
      <w:lvlJc w:val="left"/>
      <w:pPr>
        <w:ind w:left="5403" w:hanging="845"/>
      </w:pPr>
      <w:rPr>
        <w:rFonts w:hint="default"/>
        <w:lang w:val="ru-RU" w:eastAsia="en-US" w:bidi="ar-SA"/>
      </w:rPr>
    </w:lvl>
    <w:lvl w:ilvl="6" w:tplc="CA6ADD62">
      <w:numFmt w:val="bullet"/>
      <w:lvlText w:val="•"/>
      <w:lvlJc w:val="left"/>
      <w:pPr>
        <w:ind w:left="6423" w:hanging="845"/>
      </w:pPr>
      <w:rPr>
        <w:rFonts w:hint="default"/>
        <w:lang w:val="ru-RU" w:eastAsia="en-US" w:bidi="ar-SA"/>
      </w:rPr>
    </w:lvl>
    <w:lvl w:ilvl="7" w:tplc="A4F6163A">
      <w:numFmt w:val="bullet"/>
      <w:lvlText w:val="•"/>
      <w:lvlJc w:val="left"/>
      <w:pPr>
        <w:ind w:left="7444" w:hanging="845"/>
      </w:pPr>
      <w:rPr>
        <w:rFonts w:hint="default"/>
        <w:lang w:val="ru-RU" w:eastAsia="en-US" w:bidi="ar-SA"/>
      </w:rPr>
    </w:lvl>
    <w:lvl w:ilvl="8" w:tplc="139A3B3C">
      <w:numFmt w:val="bullet"/>
      <w:lvlText w:val="•"/>
      <w:lvlJc w:val="left"/>
      <w:pPr>
        <w:ind w:left="8465" w:hanging="845"/>
      </w:pPr>
      <w:rPr>
        <w:rFonts w:hint="default"/>
        <w:lang w:val="ru-RU" w:eastAsia="en-US" w:bidi="ar-SA"/>
      </w:rPr>
    </w:lvl>
  </w:abstractNum>
  <w:abstractNum w:abstractNumId="29" w15:restartNumberingAfterBreak="0">
    <w:nsid w:val="76F44DE8"/>
    <w:multiLevelType w:val="hybridMultilevel"/>
    <w:tmpl w:val="C300556C"/>
    <w:lvl w:ilvl="0" w:tplc="A5EE3EC8">
      <w:start w:val="9"/>
      <w:numFmt w:val="decimal"/>
      <w:lvlText w:val="%1"/>
      <w:lvlJc w:val="left"/>
      <w:pPr>
        <w:ind w:left="302" w:hanging="571"/>
      </w:pPr>
      <w:rPr>
        <w:rFonts w:hint="default"/>
        <w:lang w:val="ru-RU" w:eastAsia="en-US" w:bidi="ar-SA"/>
      </w:rPr>
    </w:lvl>
    <w:lvl w:ilvl="1" w:tplc="01A45DD2">
      <w:numFmt w:val="none"/>
      <w:lvlText w:val=""/>
      <w:lvlJc w:val="left"/>
      <w:pPr>
        <w:tabs>
          <w:tab w:val="num" w:pos="360"/>
        </w:tabs>
      </w:pPr>
    </w:lvl>
    <w:lvl w:ilvl="2" w:tplc="AF32A9A6">
      <w:numFmt w:val="bullet"/>
      <w:lvlText w:val="•"/>
      <w:lvlJc w:val="left"/>
      <w:pPr>
        <w:ind w:left="2341" w:hanging="571"/>
      </w:pPr>
      <w:rPr>
        <w:rFonts w:hint="default"/>
        <w:lang w:val="ru-RU" w:eastAsia="en-US" w:bidi="ar-SA"/>
      </w:rPr>
    </w:lvl>
    <w:lvl w:ilvl="3" w:tplc="DDFC8F46">
      <w:numFmt w:val="bullet"/>
      <w:lvlText w:val="•"/>
      <w:lvlJc w:val="left"/>
      <w:pPr>
        <w:ind w:left="3361" w:hanging="571"/>
      </w:pPr>
      <w:rPr>
        <w:rFonts w:hint="default"/>
        <w:lang w:val="ru-RU" w:eastAsia="en-US" w:bidi="ar-SA"/>
      </w:rPr>
    </w:lvl>
    <w:lvl w:ilvl="4" w:tplc="FF26DC08">
      <w:numFmt w:val="bullet"/>
      <w:lvlText w:val="•"/>
      <w:lvlJc w:val="left"/>
      <w:pPr>
        <w:ind w:left="4382" w:hanging="571"/>
      </w:pPr>
      <w:rPr>
        <w:rFonts w:hint="default"/>
        <w:lang w:val="ru-RU" w:eastAsia="en-US" w:bidi="ar-SA"/>
      </w:rPr>
    </w:lvl>
    <w:lvl w:ilvl="5" w:tplc="BA7E2DD4">
      <w:numFmt w:val="bullet"/>
      <w:lvlText w:val="•"/>
      <w:lvlJc w:val="left"/>
      <w:pPr>
        <w:ind w:left="5403" w:hanging="571"/>
      </w:pPr>
      <w:rPr>
        <w:rFonts w:hint="default"/>
        <w:lang w:val="ru-RU" w:eastAsia="en-US" w:bidi="ar-SA"/>
      </w:rPr>
    </w:lvl>
    <w:lvl w:ilvl="6" w:tplc="9E3037D6">
      <w:numFmt w:val="bullet"/>
      <w:lvlText w:val="•"/>
      <w:lvlJc w:val="left"/>
      <w:pPr>
        <w:ind w:left="6423" w:hanging="571"/>
      </w:pPr>
      <w:rPr>
        <w:rFonts w:hint="default"/>
        <w:lang w:val="ru-RU" w:eastAsia="en-US" w:bidi="ar-SA"/>
      </w:rPr>
    </w:lvl>
    <w:lvl w:ilvl="7" w:tplc="9DC04BDA">
      <w:numFmt w:val="bullet"/>
      <w:lvlText w:val="•"/>
      <w:lvlJc w:val="left"/>
      <w:pPr>
        <w:ind w:left="7444" w:hanging="571"/>
      </w:pPr>
      <w:rPr>
        <w:rFonts w:hint="default"/>
        <w:lang w:val="ru-RU" w:eastAsia="en-US" w:bidi="ar-SA"/>
      </w:rPr>
    </w:lvl>
    <w:lvl w:ilvl="8" w:tplc="7D0EEC68">
      <w:numFmt w:val="bullet"/>
      <w:lvlText w:val="•"/>
      <w:lvlJc w:val="left"/>
      <w:pPr>
        <w:ind w:left="8465" w:hanging="57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0"/>
  </w:num>
  <w:num w:numId="5">
    <w:abstractNumId w:val="25"/>
  </w:num>
  <w:num w:numId="6">
    <w:abstractNumId w:val="21"/>
  </w:num>
  <w:num w:numId="7">
    <w:abstractNumId w:val="10"/>
  </w:num>
  <w:num w:numId="8">
    <w:abstractNumId w:val="7"/>
  </w:num>
  <w:num w:numId="9">
    <w:abstractNumId w:val="16"/>
  </w:num>
  <w:num w:numId="10">
    <w:abstractNumId w:val="13"/>
  </w:num>
  <w:num w:numId="11">
    <w:abstractNumId w:val="26"/>
  </w:num>
  <w:num w:numId="12">
    <w:abstractNumId w:val="19"/>
  </w:num>
  <w:num w:numId="13">
    <w:abstractNumId w:val="3"/>
  </w:num>
  <w:num w:numId="14">
    <w:abstractNumId w:val="9"/>
  </w:num>
  <w:num w:numId="15">
    <w:abstractNumId w:val="0"/>
  </w:num>
  <w:num w:numId="16">
    <w:abstractNumId w:val="22"/>
  </w:num>
  <w:num w:numId="17">
    <w:abstractNumId w:val="8"/>
  </w:num>
  <w:num w:numId="18">
    <w:abstractNumId w:val="12"/>
  </w:num>
  <w:num w:numId="19">
    <w:abstractNumId w:val="27"/>
  </w:num>
  <w:num w:numId="20">
    <w:abstractNumId w:val="5"/>
  </w:num>
  <w:num w:numId="21">
    <w:abstractNumId w:val="17"/>
  </w:num>
  <w:num w:numId="22">
    <w:abstractNumId w:val="24"/>
  </w:num>
  <w:num w:numId="23">
    <w:abstractNumId w:val="28"/>
  </w:num>
  <w:num w:numId="24">
    <w:abstractNumId w:val="6"/>
  </w:num>
  <w:num w:numId="25">
    <w:abstractNumId w:val="1"/>
  </w:num>
  <w:num w:numId="26">
    <w:abstractNumId w:val="18"/>
  </w:num>
  <w:num w:numId="27">
    <w:abstractNumId w:val="2"/>
  </w:num>
  <w:num w:numId="28">
    <w:abstractNumId w:val="14"/>
  </w:num>
  <w:num w:numId="29">
    <w:abstractNumId w:val="1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12478"/>
    <w:rsid w:val="00067B81"/>
    <w:rsid w:val="000A0EBC"/>
    <w:rsid w:val="000A2299"/>
    <w:rsid w:val="000D3F6B"/>
    <w:rsid w:val="000F2DA8"/>
    <w:rsid w:val="000F6220"/>
    <w:rsid w:val="00173802"/>
    <w:rsid w:val="0024012C"/>
    <w:rsid w:val="00290A76"/>
    <w:rsid w:val="002E3224"/>
    <w:rsid w:val="003312D7"/>
    <w:rsid w:val="0034489C"/>
    <w:rsid w:val="003C571E"/>
    <w:rsid w:val="00433F43"/>
    <w:rsid w:val="00484BF7"/>
    <w:rsid w:val="00512478"/>
    <w:rsid w:val="00516076"/>
    <w:rsid w:val="005C77FF"/>
    <w:rsid w:val="006769C6"/>
    <w:rsid w:val="006A68EA"/>
    <w:rsid w:val="006D134B"/>
    <w:rsid w:val="007C5EB6"/>
    <w:rsid w:val="007E4CB7"/>
    <w:rsid w:val="007F004E"/>
    <w:rsid w:val="008E3F81"/>
    <w:rsid w:val="00913DD8"/>
    <w:rsid w:val="0099215C"/>
    <w:rsid w:val="00A02A81"/>
    <w:rsid w:val="00A9169B"/>
    <w:rsid w:val="00A94BBE"/>
    <w:rsid w:val="00AD19FB"/>
    <w:rsid w:val="00B32A1C"/>
    <w:rsid w:val="00B60076"/>
    <w:rsid w:val="00BB1057"/>
    <w:rsid w:val="00BE7510"/>
    <w:rsid w:val="00D865CA"/>
    <w:rsid w:val="00DE172E"/>
    <w:rsid w:val="00E942DF"/>
    <w:rsid w:val="00EC704F"/>
    <w:rsid w:val="00EE70E6"/>
    <w:rsid w:val="00EE71C9"/>
    <w:rsid w:val="00F16055"/>
    <w:rsid w:val="00F8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4:docId w14:val="61D47C6F"/>
  <w15:docId w15:val="{D06221D2-CA07-4359-8DD6-2FEBE778C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1247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A229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24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12478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12478"/>
    <w:pPr>
      <w:ind w:left="335" w:right="595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512478"/>
    <w:pPr>
      <w:ind w:left="335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512478"/>
    <w:pPr>
      <w:ind w:left="335" w:right="876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512478"/>
    <w:pPr>
      <w:ind w:left="302"/>
      <w:jc w:val="both"/>
    </w:pPr>
  </w:style>
  <w:style w:type="paragraph" w:customStyle="1" w:styleId="TableParagraph">
    <w:name w:val="Table Paragraph"/>
    <w:basedOn w:val="a"/>
    <w:uiPriority w:val="1"/>
    <w:qFormat/>
    <w:rsid w:val="00512478"/>
  </w:style>
  <w:style w:type="paragraph" w:styleId="a6">
    <w:name w:val="Balloon Text"/>
    <w:basedOn w:val="a"/>
    <w:link w:val="a7"/>
    <w:uiPriority w:val="99"/>
    <w:semiHidden/>
    <w:unhideWhenUsed/>
    <w:rsid w:val="009921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15C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A2299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EBB66-291C-42F2-9A9C-58E9872D6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17077</Words>
  <Characters>97339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ARM58-1</cp:lastModifiedBy>
  <cp:revision>32</cp:revision>
  <dcterms:created xsi:type="dcterms:W3CDTF">2024-04-19T08:00:00Z</dcterms:created>
  <dcterms:modified xsi:type="dcterms:W3CDTF">2026-03-06T06:11:00Z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2022-06-30T00:00:00Z</vt:filetime>
  </property>
  <property fmtid="{D5CDD505-2E9C-101B-9397-08002B2CF9AE}" pid="3" name="LastSaved">
    <vt:filetime>2024-04-19T00:00:00Z</vt:filetime>
  </property>
</Properties>
</file>